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7D" w:rsidRDefault="0072227B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Правила продажи субсидированных перевозок из/в Калининград </w:t>
      </w:r>
      <w:r>
        <w:rPr>
          <w:rFonts w:ascii="Times New Roman" w:eastAsia="Times New Roman" w:hAnsi="Times New Roman" w:cs="Times New Roman"/>
          <w:b/>
          <w:bCs/>
          <w:kern w:val="2"/>
          <w:sz w:val="48"/>
          <w:szCs w:val="48"/>
        </w:rPr>
        <w:t>в Сирене</w:t>
      </w:r>
    </w:p>
    <w:p w:rsidR="00A33C87" w:rsidRPr="00BB65E1" w:rsidRDefault="00BB65E1" w:rsidP="00A33C87">
      <w:pPr>
        <w:suppressAutoHyphens w:val="0"/>
        <w:spacing w:before="100" w:beforeAutospacing="1" w:after="100" w:afterAutospacing="1" w:line="240" w:lineRule="auto"/>
        <w:jc w:val="center"/>
        <w:rPr>
          <w:rFonts w:eastAsia="Times New Roman" w:cstheme="minorHAnsi"/>
          <w:b/>
        </w:rPr>
      </w:pPr>
      <w:r w:rsidRPr="00BB65E1">
        <w:rPr>
          <w:rFonts w:eastAsia="Times New Roman" w:cstheme="minorHAnsi"/>
          <w:b/>
        </w:rPr>
        <w:t>ПЕРИОД ВЫЛЕТА 01.01.25</w:t>
      </w:r>
      <w:r w:rsidR="00A2424E" w:rsidRPr="00BB65E1">
        <w:rPr>
          <w:rFonts w:eastAsia="Times New Roman" w:cstheme="minorHAnsi"/>
          <w:b/>
        </w:rPr>
        <w:t>г.- 31.12</w:t>
      </w:r>
      <w:r w:rsidRPr="00BB65E1">
        <w:rPr>
          <w:rFonts w:eastAsia="Times New Roman" w:cstheme="minorHAnsi"/>
          <w:b/>
        </w:rPr>
        <w:t>.25</w:t>
      </w:r>
      <w:r w:rsidR="00A33C87" w:rsidRPr="00BB65E1">
        <w:rPr>
          <w:rFonts w:eastAsia="Times New Roman" w:cstheme="minorHAnsi"/>
          <w:b/>
        </w:rPr>
        <w:t>г</w:t>
      </w:r>
    </w:p>
    <w:p w:rsidR="00A9187D" w:rsidRPr="003B34E4" w:rsidRDefault="00A2424E" w:rsidP="003B34E4">
      <w:pPr>
        <w:suppressAutoHyphens w:val="0"/>
        <w:spacing w:before="100" w:beforeAutospacing="1" w:after="100" w:afterAutospacing="1" w:line="240" w:lineRule="auto"/>
        <w:jc w:val="center"/>
        <w:rPr>
          <w:rFonts w:eastAsia="Times New Roman" w:cstheme="minorHAnsi"/>
          <w:b/>
        </w:rPr>
      </w:pPr>
      <w:r w:rsidRPr="00BB65E1">
        <w:rPr>
          <w:rFonts w:eastAsia="Times New Roman" w:cstheme="minorHAnsi"/>
          <w:b/>
        </w:rPr>
        <w:t xml:space="preserve">ПЕРИОД ПРОДАЖИ </w:t>
      </w:r>
      <w:r w:rsidR="00BB65E1" w:rsidRPr="00BB65E1">
        <w:rPr>
          <w:rFonts w:eastAsia="Times New Roman" w:cstheme="minorHAnsi"/>
          <w:b/>
        </w:rPr>
        <w:t>17</w:t>
      </w:r>
      <w:r w:rsidRPr="00BB65E1">
        <w:rPr>
          <w:rFonts w:eastAsia="Times New Roman" w:cstheme="minorHAnsi"/>
          <w:b/>
        </w:rPr>
        <w:t>.12</w:t>
      </w:r>
      <w:r w:rsidR="00BB65E1" w:rsidRPr="00BB65E1">
        <w:rPr>
          <w:rFonts w:eastAsia="Times New Roman" w:cstheme="minorHAnsi"/>
          <w:b/>
        </w:rPr>
        <w:t>.24</w:t>
      </w:r>
      <w:r w:rsidRPr="00BB65E1">
        <w:rPr>
          <w:rFonts w:eastAsia="Times New Roman" w:cstheme="minorHAnsi"/>
          <w:b/>
        </w:rPr>
        <w:t>г.-31.12</w:t>
      </w:r>
      <w:r w:rsidR="00BB65E1" w:rsidRPr="00BB65E1">
        <w:rPr>
          <w:rFonts w:eastAsia="Times New Roman" w:cstheme="minorHAnsi"/>
          <w:b/>
        </w:rPr>
        <w:t>.25</w:t>
      </w:r>
      <w:r w:rsidR="00A33C87" w:rsidRPr="00BB65E1">
        <w:rPr>
          <w:rFonts w:eastAsia="Times New Roman" w:cstheme="minorHAnsi"/>
          <w:b/>
        </w:rPr>
        <w:t>г</w:t>
      </w:r>
    </w:p>
    <w:p w:rsidR="00A9187D" w:rsidRPr="00BB65E1" w:rsidRDefault="0072227B" w:rsidP="002D7712">
      <w:pPr>
        <w:shd w:val="clear" w:color="auto" w:fill="FFFFFF"/>
        <w:spacing w:after="0" w:line="336" w:lineRule="atLeast"/>
        <w:jc w:val="both"/>
        <w:rPr>
          <w:rFonts w:eastAsia="Times New Roman" w:cstheme="minorHAnsi"/>
          <w:i/>
          <w:color w:val="000000"/>
        </w:rPr>
      </w:pPr>
      <w:r w:rsidRPr="00BB65E1">
        <w:rPr>
          <w:rFonts w:eastAsia="Times New Roman" w:cstheme="minorHAnsi"/>
          <w:i/>
          <w:color w:val="000000"/>
        </w:rPr>
        <w:t>CУБCИДИPУМЫЕ ПEPEBOЗКИ РА</w:t>
      </w:r>
      <w:r w:rsidR="006F4092">
        <w:rPr>
          <w:rFonts w:eastAsia="Times New Roman" w:cstheme="minorHAnsi"/>
          <w:i/>
          <w:color w:val="000000"/>
        </w:rPr>
        <w:t>ЗРЕШЕНЫ ТОЛЬКО ДЛЯ ПАССАЖИРОВ :</w:t>
      </w:r>
    </w:p>
    <w:p w:rsidR="00BB65E1" w:rsidRPr="00BB65E1" w:rsidRDefault="00BB65E1" w:rsidP="00BB65E1">
      <w:pPr>
        <w:numPr>
          <w:ilvl w:val="0"/>
          <w:numId w:val="10"/>
        </w:numPr>
        <w:shd w:val="clear" w:color="auto" w:fill="FFFFFF"/>
        <w:suppressAutoHyphens w:val="0"/>
        <w:spacing w:after="135" w:line="240" w:lineRule="auto"/>
        <w:rPr>
          <w:rFonts w:eastAsia="Times New Roman" w:cstheme="minorHAnsi"/>
          <w:color w:val="000000"/>
        </w:rPr>
      </w:pPr>
      <w:r w:rsidRPr="00BB65E1">
        <w:rPr>
          <w:rFonts w:eastAsia="Times New Roman" w:cstheme="minorHAnsi"/>
          <w:color w:val="000000"/>
        </w:rPr>
        <w:t>пассажиры в возрасте до 23 лет;</w:t>
      </w:r>
    </w:p>
    <w:p w:rsidR="00BB65E1" w:rsidRPr="00BB65E1" w:rsidRDefault="00BB65E1" w:rsidP="00BB65E1">
      <w:pPr>
        <w:numPr>
          <w:ilvl w:val="0"/>
          <w:numId w:val="10"/>
        </w:numPr>
        <w:shd w:val="clear" w:color="auto" w:fill="FFFFFF"/>
        <w:suppressAutoHyphens w:val="0"/>
        <w:spacing w:after="135" w:line="240" w:lineRule="auto"/>
        <w:rPr>
          <w:rFonts w:eastAsia="Times New Roman" w:cstheme="minorHAnsi"/>
          <w:color w:val="000000"/>
        </w:rPr>
      </w:pPr>
      <w:r w:rsidRPr="00BB65E1">
        <w:rPr>
          <w:rFonts w:eastAsia="Times New Roman" w:cstheme="minorHAnsi"/>
          <w:color w:val="000000"/>
        </w:rPr>
        <w:t>женщины старше 55 лет;</w:t>
      </w:r>
    </w:p>
    <w:p w:rsidR="00BB65E1" w:rsidRPr="00BB65E1" w:rsidRDefault="00BB65E1" w:rsidP="00BB65E1">
      <w:pPr>
        <w:numPr>
          <w:ilvl w:val="0"/>
          <w:numId w:val="10"/>
        </w:numPr>
        <w:shd w:val="clear" w:color="auto" w:fill="FFFFFF"/>
        <w:suppressAutoHyphens w:val="0"/>
        <w:spacing w:after="135" w:line="240" w:lineRule="auto"/>
        <w:rPr>
          <w:rFonts w:eastAsia="Times New Roman" w:cstheme="minorHAnsi"/>
          <w:color w:val="000000"/>
        </w:rPr>
      </w:pPr>
      <w:r w:rsidRPr="00BB65E1">
        <w:rPr>
          <w:rFonts w:eastAsia="Times New Roman" w:cstheme="minorHAnsi"/>
          <w:color w:val="000000"/>
        </w:rPr>
        <w:t>мужчины старше 60 лет;</w:t>
      </w:r>
    </w:p>
    <w:p w:rsidR="00BB65E1" w:rsidRPr="00BB65E1" w:rsidRDefault="00BB65E1" w:rsidP="00BB65E1">
      <w:pPr>
        <w:numPr>
          <w:ilvl w:val="0"/>
          <w:numId w:val="10"/>
        </w:numPr>
        <w:shd w:val="clear" w:color="auto" w:fill="FFFFFF"/>
        <w:suppressAutoHyphens w:val="0"/>
        <w:spacing w:after="135" w:line="240" w:lineRule="auto"/>
        <w:rPr>
          <w:rFonts w:eastAsia="Times New Roman" w:cstheme="minorHAnsi"/>
          <w:color w:val="000000"/>
        </w:rPr>
      </w:pPr>
      <w:r w:rsidRPr="00BB65E1">
        <w:rPr>
          <w:rFonts w:eastAsia="Times New Roman" w:cstheme="minorHAnsi"/>
          <w:color w:val="000000"/>
        </w:rPr>
        <w:t>инвалиды I группы всех возрастов и сопровождающие их лица;</w:t>
      </w:r>
    </w:p>
    <w:p w:rsidR="00BB65E1" w:rsidRPr="00BB65E1" w:rsidRDefault="00BB65E1" w:rsidP="00BB65E1">
      <w:pPr>
        <w:numPr>
          <w:ilvl w:val="0"/>
          <w:numId w:val="10"/>
        </w:numPr>
        <w:shd w:val="clear" w:color="auto" w:fill="FFFFFF"/>
        <w:suppressAutoHyphens w:val="0"/>
        <w:spacing w:after="135" w:line="240" w:lineRule="auto"/>
        <w:rPr>
          <w:rFonts w:eastAsia="Times New Roman" w:cstheme="minorHAnsi"/>
          <w:color w:val="000000"/>
        </w:rPr>
      </w:pPr>
      <w:r w:rsidRPr="00BB65E1">
        <w:rPr>
          <w:rFonts w:eastAsia="Times New Roman" w:cstheme="minorHAnsi"/>
          <w:color w:val="000000"/>
        </w:rPr>
        <w:t>дети-инвалиды всех групп и сопровождающие их лица;</w:t>
      </w:r>
    </w:p>
    <w:p w:rsidR="00BB65E1" w:rsidRPr="00BB65E1" w:rsidRDefault="00BB65E1" w:rsidP="00BB65E1">
      <w:pPr>
        <w:numPr>
          <w:ilvl w:val="0"/>
          <w:numId w:val="10"/>
        </w:numPr>
        <w:shd w:val="clear" w:color="auto" w:fill="FFFFFF"/>
        <w:suppressAutoHyphens w:val="0"/>
        <w:spacing w:after="135" w:line="240" w:lineRule="auto"/>
        <w:rPr>
          <w:rFonts w:eastAsia="Times New Roman" w:cstheme="minorHAnsi"/>
          <w:color w:val="000000"/>
        </w:rPr>
      </w:pPr>
      <w:r w:rsidRPr="00BB65E1">
        <w:rPr>
          <w:rFonts w:eastAsia="Times New Roman" w:cstheme="minorHAnsi"/>
          <w:color w:val="000000"/>
        </w:rPr>
        <w:t>инвалиды с детства II или III групп;</w:t>
      </w:r>
    </w:p>
    <w:p w:rsidR="00BB65E1" w:rsidRPr="003B34E4" w:rsidRDefault="00BB65E1" w:rsidP="003B34E4">
      <w:pPr>
        <w:numPr>
          <w:ilvl w:val="0"/>
          <w:numId w:val="10"/>
        </w:numPr>
        <w:shd w:val="clear" w:color="auto" w:fill="FFFFFF"/>
        <w:suppressAutoHyphens w:val="0"/>
        <w:spacing w:after="135" w:line="240" w:lineRule="auto"/>
        <w:rPr>
          <w:rFonts w:eastAsia="Times New Roman" w:cstheme="minorHAnsi"/>
          <w:color w:val="000000"/>
        </w:rPr>
      </w:pPr>
      <w:r w:rsidRPr="00BB65E1">
        <w:rPr>
          <w:rFonts w:eastAsia="Times New Roman" w:cstheme="minorHAnsi"/>
          <w:color w:val="000000"/>
        </w:rPr>
        <w:t>пассажиры, имеющие удостоверение многодетной семьи или иные документы, подтве</w:t>
      </w:r>
      <w:r w:rsidRPr="00BB65E1">
        <w:rPr>
          <w:rFonts w:eastAsia="Times New Roman" w:cstheme="minorHAnsi"/>
          <w:color w:val="000000"/>
        </w:rPr>
        <w:t>р</w:t>
      </w:r>
      <w:r w:rsidRPr="00BB65E1">
        <w:rPr>
          <w:rFonts w:eastAsia="Times New Roman" w:cstheme="minorHAnsi"/>
          <w:color w:val="000000"/>
        </w:rPr>
        <w:t>ждающие статус многодетной семьи в порядке, установленном нормативными правовыми актами субъектов Российской Федерации.</w:t>
      </w:r>
    </w:p>
    <w:tbl>
      <w:tblPr>
        <w:tblW w:w="96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2"/>
        <w:gridCol w:w="3618"/>
        <w:gridCol w:w="2444"/>
      </w:tblGrid>
      <w:tr w:rsidR="00BB65E1" w:rsidTr="006E1FDF">
        <w:trPr>
          <w:trHeight w:val="478"/>
        </w:trPr>
        <w:tc>
          <w:tcPr>
            <w:tcW w:w="7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B65E1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Маршрут</w:t>
            </w:r>
          </w:p>
        </w:tc>
        <w:tc>
          <w:tcPr>
            <w:tcW w:w="2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B65E1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Тариф в одну сторону,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  <w:tr w:rsidR="00BB65E1" w:rsidTr="006E1FDF">
        <w:trPr>
          <w:trHeight w:val="478"/>
        </w:trPr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65E1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Жуковский - Калининград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65E1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Калининград-Жуковский 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BB65E1" w:rsidRPr="000D16CA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3800</w:t>
            </w:r>
          </w:p>
        </w:tc>
      </w:tr>
      <w:tr w:rsidR="00BB65E1" w:rsidTr="006E1FDF">
        <w:trPr>
          <w:trHeight w:val="478"/>
        </w:trPr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65E1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- Калининград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65E1" w:rsidRPr="00A65C57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Калининград-Москва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BB65E1" w:rsidRPr="000D16CA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3800</w:t>
            </w:r>
          </w:p>
        </w:tc>
      </w:tr>
      <w:tr w:rsidR="00BB65E1" w:rsidTr="006E1FDF">
        <w:trPr>
          <w:trHeight w:val="478"/>
        </w:trPr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65E1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Петербург - Калининград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65E1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Калининград –Ст. Петербург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BB65E1" w:rsidRPr="000D16CA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3500</w:t>
            </w:r>
          </w:p>
        </w:tc>
      </w:tr>
      <w:tr w:rsidR="00BB65E1" w:rsidTr="006E1FDF">
        <w:trPr>
          <w:trHeight w:val="1160"/>
        </w:trPr>
        <w:tc>
          <w:tcPr>
            <w:tcW w:w="3552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65E1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Екатеринбург- Калининград </w:t>
            </w:r>
          </w:p>
        </w:tc>
        <w:tc>
          <w:tcPr>
            <w:tcW w:w="36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5E1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Калининград –Екатеринбург 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BB65E1" w:rsidRDefault="00BB65E1" w:rsidP="00C9369E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</w:t>
            </w:r>
          </w:p>
        </w:tc>
      </w:tr>
      <w:tr w:rsidR="00BB65E1" w:rsidTr="006E1FDF">
        <w:trPr>
          <w:trHeight w:val="1160"/>
        </w:trPr>
        <w:tc>
          <w:tcPr>
            <w:tcW w:w="3552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65E1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Екатеринбург- Калининград </w:t>
            </w:r>
          </w:p>
          <w:p w:rsidR="00BB65E1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 через МОВ</w:t>
            </w:r>
          </w:p>
        </w:tc>
        <w:tc>
          <w:tcPr>
            <w:tcW w:w="36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5E1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Калининград –Екатеринбург </w:t>
            </w:r>
          </w:p>
          <w:p w:rsidR="00BB65E1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 через МОВ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BB65E1" w:rsidRDefault="00BB65E1" w:rsidP="00C9369E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84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</w:t>
            </w:r>
          </w:p>
        </w:tc>
      </w:tr>
    </w:tbl>
    <w:p w:rsidR="00BB65E1" w:rsidRPr="002D7712" w:rsidRDefault="00BB65E1" w:rsidP="002D7712">
      <w:pPr>
        <w:shd w:val="clear" w:color="auto" w:fill="FFFFFF"/>
        <w:spacing w:after="0" w:line="336" w:lineRule="atLeast"/>
        <w:jc w:val="both"/>
        <w:rPr>
          <w:rFonts w:ascii="Calibri" w:eastAsia="Times New Roman" w:hAnsi="Calibri" w:cs="Tahoma"/>
          <w:b/>
          <w:bCs/>
          <w:i/>
          <w:color w:val="3C6592"/>
          <w:sz w:val="18"/>
          <w:szCs w:val="18"/>
        </w:rPr>
      </w:pPr>
    </w:p>
    <w:p w:rsidR="00A9187D" w:rsidRDefault="0072227B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Tahoma"/>
          <w:b/>
          <w:i/>
          <w:color w:val="000000"/>
          <w:sz w:val="20"/>
          <w:szCs w:val="20"/>
        </w:rPr>
      </w:pPr>
      <w:r>
        <w:rPr>
          <w:rFonts w:eastAsia="Times New Roman" w:cs="Tahoma"/>
          <w:b/>
          <w:i/>
          <w:color w:val="000000"/>
          <w:sz w:val="20"/>
          <w:szCs w:val="20"/>
        </w:rPr>
        <w:t>ДОКУМЕНТЫ</w:t>
      </w:r>
    </w:p>
    <w:p w:rsidR="00A9187D" w:rsidRDefault="0072227B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Оформление субсидированной перевозки может производиться на основании следующих действительных документов: </w:t>
      </w:r>
    </w:p>
    <w:p w:rsidR="00A9187D" w:rsidRDefault="0072227B">
      <w:pPr>
        <w:numPr>
          <w:ilvl w:val="0"/>
          <w:numId w:val="8"/>
        </w:numPr>
        <w:spacing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общегражданский паспорт гражданина РФ; </w:t>
      </w:r>
    </w:p>
    <w:p w:rsidR="00A9187D" w:rsidRPr="00F057C5" w:rsidRDefault="0072227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справка об утери паспорта, временное удостоверение личности, выдаваемое гражданину РФ органами внутренних дел (УФМС) при утрате или замене </w:t>
      </w:r>
      <w:r w:rsidRPr="00F057C5">
        <w:rPr>
          <w:rFonts w:ascii="Times New Roman" w:eastAsia="Times New Roman" w:hAnsi="Times New Roman" w:cs="Times New Roman"/>
          <w:i/>
          <w:sz w:val="24"/>
          <w:szCs w:val="24"/>
        </w:rPr>
        <w:t xml:space="preserve">паспорта; </w:t>
      </w:r>
    </w:p>
    <w:p w:rsidR="00F057C5" w:rsidRPr="000873AA" w:rsidRDefault="00F057C5">
      <w:pPr>
        <w:numPr>
          <w:ilvl w:val="0"/>
          <w:numId w:val="8"/>
        </w:numPr>
        <w:spacing w:after="0" w:line="240" w:lineRule="auto"/>
        <w:rPr>
          <w:rStyle w:val="a7"/>
          <w:rFonts w:ascii="Times New Roman" w:eastAsia="Times New Roman" w:hAnsi="Times New Roman" w:cs="Times New Roman"/>
          <w:bCs w:val="0"/>
          <w:i/>
          <w:sz w:val="24"/>
          <w:szCs w:val="24"/>
        </w:rPr>
      </w:pPr>
      <w:r w:rsidRPr="00F057C5">
        <w:rPr>
          <w:rStyle w:val="a7"/>
          <w:b w:val="0"/>
          <w:i/>
        </w:rPr>
        <w:t>заграничный паспорт гражданина РФ;</w:t>
      </w:r>
    </w:p>
    <w:p w:rsidR="000873AA" w:rsidRPr="00F057C5" w:rsidRDefault="000873A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Style w:val="a7"/>
          <w:b w:val="0"/>
          <w:i/>
        </w:rPr>
        <w:t>военный билет;</w:t>
      </w:r>
    </w:p>
    <w:p w:rsidR="00A9187D" w:rsidRDefault="0072227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удостоверение личности военнослужащего (для офицеров, прапорщиков и мичманов), военный билет (для солдат, матросов, сержантов и старшин 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проходящих военную службу по призыву или контракту, с вкладышем о гражданстве РФ; </w:t>
      </w:r>
    </w:p>
    <w:p w:rsidR="00A9187D" w:rsidRDefault="0072227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свидетельство о рождении для детей (для 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лиц,не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достигших 14 летнего возраста) с отметкой о гражданстве РФ или свидетельство о рождении, в которое внесены сведения о гражданстве РФ родителей или одного из родителей;</w:t>
      </w:r>
    </w:p>
    <w:p w:rsidR="00A9187D" w:rsidRDefault="0072227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действующая справка инвалида I группы или ребенка–инвалида, в которой указан срок действия справки. </w:t>
      </w:r>
    </w:p>
    <w:p w:rsidR="00A9187D" w:rsidRDefault="0072227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действующая справка инвалида II или III 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группы,в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которой указан срок действия справки. </w:t>
      </w:r>
    </w:p>
    <w:p w:rsidR="00A9187D" w:rsidRDefault="0072227B">
      <w:pPr>
        <w:numPr>
          <w:ilvl w:val="0"/>
          <w:numId w:val="8"/>
        </w:numPr>
        <w:spacing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действующее на момент оформления авиабилета удостоверение многодетной семьи или иной документ, подтверждающий статус многодетной семьи в порядке, установленном нормативными правовыми актами субъектов Российской Федерации.</w:t>
      </w:r>
    </w:p>
    <w:p w:rsidR="00BB65E1" w:rsidRPr="00BB65E1" w:rsidRDefault="00BB65E1" w:rsidP="00BB65E1">
      <w:pPr>
        <w:pStyle w:val="af"/>
        <w:shd w:val="clear" w:color="auto" w:fill="FFFFFF"/>
        <w:suppressAutoHyphens w:val="0"/>
        <w:spacing w:after="135" w:line="240" w:lineRule="auto"/>
        <w:rPr>
          <w:rFonts w:ascii="Arial" w:eastAsia="Times New Roman" w:hAnsi="Arial" w:cs="Arial"/>
          <w:color w:val="000000"/>
        </w:rPr>
      </w:pPr>
      <w:r w:rsidRPr="00BB65E1">
        <w:rPr>
          <w:rFonts w:ascii="Times New Roman" w:eastAsia="Times New Roman" w:hAnsi="Times New Roman"/>
          <w:b/>
          <w:bCs/>
          <w:color w:val="FF0000"/>
          <w:sz w:val="27"/>
          <w:szCs w:val="27"/>
          <w:u w:val="single"/>
        </w:rPr>
        <w:t>Внимание - изменение документов, подтверждающих статус мног</w:t>
      </w:r>
      <w:r w:rsidRPr="00BB65E1">
        <w:rPr>
          <w:rFonts w:ascii="Times New Roman" w:eastAsia="Times New Roman" w:hAnsi="Times New Roman"/>
          <w:b/>
          <w:bCs/>
          <w:color w:val="FF0000"/>
          <w:sz w:val="27"/>
          <w:szCs w:val="27"/>
          <w:u w:val="single"/>
        </w:rPr>
        <w:t>о</w:t>
      </w:r>
      <w:r w:rsidRPr="00BB65E1">
        <w:rPr>
          <w:rFonts w:ascii="Times New Roman" w:eastAsia="Times New Roman" w:hAnsi="Times New Roman"/>
          <w:b/>
          <w:bCs/>
          <w:color w:val="FF0000"/>
          <w:sz w:val="27"/>
          <w:szCs w:val="27"/>
          <w:u w:val="single"/>
        </w:rPr>
        <w:t>детной семьи!</w:t>
      </w:r>
    </w:p>
    <w:p w:rsidR="00BB65E1" w:rsidRPr="00BB65E1" w:rsidRDefault="00BB65E1" w:rsidP="00BB65E1">
      <w:pPr>
        <w:pStyle w:val="af"/>
        <w:shd w:val="clear" w:color="auto" w:fill="FFFFFF"/>
        <w:suppressAutoHyphens w:val="0"/>
        <w:spacing w:after="135" w:line="240" w:lineRule="auto"/>
        <w:rPr>
          <w:rFonts w:ascii="Arial" w:eastAsia="Times New Roman" w:hAnsi="Arial" w:cs="Arial"/>
          <w:color w:val="000000"/>
        </w:rPr>
      </w:pPr>
      <w:r w:rsidRPr="00BB65E1">
        <w:rPr>
          <w:rFonts w:ascii="Times New Roman" w:eastAsia="Times New Roman" w:hAnsi="Times New Roman"/>
          <w:color w:val="000000"/>
          <w:sz w:val="27"/>
          <w:szCs w:val="27"/>
        </w:rPr>
        <w:t>В связи с вводом с 01.10.2024 единого образца удостоверения, подтве</w:t>
      </w:r>
      <w:r w:rsidRPr="00BB65E1">
        <w:rPr>
          <w:rFonts w:ascii="Times New Roman" w:eastAsia="Times New Roman" w:hAnsi="Times New Roman"/>
          <w:color w:val="000000"/>
          <w:sz w:val="27"/>
          <w:szCs w:val="27"/>
        </w:rPr>
        <w:t>р</w:t>
      </w:r>
      <w:r w:rsidRPr="00BB65E1">
        <w:rPr>
          <w:rFonts w:ascii="Times New Roman" w:eastAsia="Times New Roman" w:hAnsi="Times New Roman"/>
          <w:color w:val="000000"/>
          <w:sz w:val="27"/>
          <w:szCs w:val="27"/>
        </w:rPr>
        <w:t>ждающего статус многодетной семьи в Российской Федерации (Расп</w:t>
      </w:r>
      <w:r w:rsidRPr="00BB65E1">
        <w:rPr>
          <w:rFonts w:ascii="Times New Roman" w:eastAsia="Times New Roman" w:hAnsi="Times New Roman"/>
          <w:color w:val="000000"/>
          <w:sz w:val="27"/>
          <w:szCs w:val="27"/>
        </w:rPr>
        <w:t>о</w:t>
      </w:r>
      <w:r w:rsidRPr="00BB65E1">
        <w:rPr>
          <w:rFonts w:ascii="Times New Roman" w:eastAsia="Times New Roman" w:hAnsi="Times New Roman"/>
          <w:color w:val="000000"/>
          <w:sz w:val="27"/>
          <w:szCs w:val="27"/>
        </w:rPr>
        <w:t>ряжение Правительства Российской Федерации от 29.06.2024 № 1725-р «Об утверждении единого образца удостоверения, подтверждающего статус многодетной семьи в Российской Федерации, и описания его бланка»):</w:t>
      </w:r>
    </w:p>
    <w:p w:rsidR="00BB65E1" w:rsidRPr="00BB65E1" w:rsidRDefault="00BB65E1" w:rsidP="00BB65E1">
      <w:pPr>
        <w:pStyle w:val="af"/>
        <w:shd w:val="clear" w:color="auto" w:fill="FFFFFF"/>
        <w:suppressAutoHyphens w:val="0"/>
        <w:spacing w:after="135" w:line="240" w:lineRule="auto"/>
        <w:rPr>
          <w:rFonts w:ascii="Arial" w:eastAsia="Times New Roman" w:hAnsi="Arial" w:cs="Arial"/>
          <w:color w:val="000000"/>
        </w:rPr>
      </w:pPr>
      <w:r w:rsidRPr="00BB65E1">
        <w:rPr>
          <w:rFonts w:ascii="Times New Roman" w:eastAsia="Times New Roman" w:hAnsi="Times New Roman"/>
          <w:color w:val="000000"/>
          <w:sz w:val="27"/>
          <w:szCs w:val="27"/>
        </w:rPr>
        <w:t>Для оформления перевозки по субсидированным тарифам должно быть представлено действующее на дату вылета по каждому из участков п</w:t>
      </w:r>
      <w:r w:rsidRPr="00BB65E1">
        <w:rPr>
          <w:rFonts w:ascii="Times New Roman" w:eastAsia="Times New Roman" w:hAnsi="Times New Roman"/>
          <w:color w:val="000000"/>
          <w:sz w:val="27"/>
          <w:szCs w:val="27"/>
        </w:rPr>
        <w:t>е</w:t>
      </w:r>
      <w:r w:rsidRPr="00BB65E1">
        <w:rPr>
          <w:rFonts w:ascii="Times New Roman" w:eastAsia="Times New Roman" w:hAnsi="Times New Roman"/>
          <w:color w:val="000000"/>
          <w:sz w:val="27"/>
          <w:szCs w:val="27"/>
        </w:rPr>
        <w:t>ревозки удостоверение многодетной семьи установленного образца. </w:t>
      </w:r>
    </w:p>
    <w:p w:rsidR="00BB65E1" w:rsidRPr="00BB65E1" w:rsidRDefault="00BB65E1" w:rsidP="00BB65E1">
      <w:pPr>
        <w:pStyle w:val="af"/>
        <w:shd w:val="clear" w:color="auto" w:fill="FFFFFF"/>
        <w:suppressAutoHyphens w:val="0"/>
        <w:spacing w:after="135" w:line="240" w:lineRule="auto"/>
        <w:rPr>
          <w:rFonts w:ascii="Arial" w:eastAsia="Times New Roman" w:hAnsi="Arial" w:cs="Arial"/>
          <w:color w:val="000000"/>
        </w:rPr>
      </w:pPr>
      <w:r w:rsidRPr="00BB65E1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В случае электронного документа должна быть представлена расп</w:t>
      </w:r>
      <w:r w:rsidRPr="00BB65E1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е</w:t>
      </w:r>
      <w:r w:rsidRPr="00BB65E1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чатанная копия, заверенная органом социальной защиты.</w:t>
      </w:r>
      <w:r w:rsidRPr="00BB65E1">
        <w:rPr>
          <w:rFonts w:ascii="Times New Roman" w:eastAsia="Times New Roman" w:hAnsi="Times New Roman"/>
          <w:color w:val="000000"/>
          <w:sz w:val="27"/>
          <w:szCs w:val="27"/>
        </w:rPr>
        <w:br/>
        <w:t>В удостоверении обязательно должен быть указан срок действия, уст</w:t>
      </w:r>
      <w:r w:rsidRPr="00BB65E1">
        <w:rPr>
          <w:rFonts w:ascii="Times New Roman" w:eastAsia="Times New Roman" w:hAnsi="Times New Roman"/>
          <w:color w:val="000000"/>
          <w:sz w:val="27"/>
          <w:szCs w:val="27"/>
        </w:rPr>
        <w:t>а</w:t>
      </w:r>
      <w:r w:rsidRPr="00BB65E1">
        <w:rPr>
          <w:rFonts w:ascii="Times New Roman" w:eastAsia="Times New Roman" w:hAnsi="Times New Roman"/>
          <w:color w:val="000000"/>
          <w:sz w:val="27"/>
          <w:szCs w:val="27"/>
        </w:rPr>
        <w:t>новленный для мер социальной поддержки.</w:t>
      </w:r>
    </w:p>
    <w:p w:rsidR="00BB65E1" w:rsidRDefault="00BB65E1" w:rsidP="00BB65E1">
      <w:pPr>
        <w:spacing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9187D" w:rsidRDefault="0072227B">
      <w:pPr>
        <w:spacing w:after="0" w:line="240" w:lineRule="auto"/>
        <w:jc w:val="center"/>
        <w:rPr>
          <w:rFonts w:eastAsia="Times New Roman" w:cs="Tahoma"/>
          <w:i/>
          <w:iCs/>
          <w:szCs w:val="30"/>
        </w:rPr>
      </w:pPr>
      <w:r>
        <w:rPr>
          <w:rFonts w:eastAsia="Times New Roman" w:cs="Tahoma"/>
          <w:b/>
          <w:i/>
          <w:color w:val="000000"/>
        </w:rPr>
        <w:t>БРОНИРОВАНИЕ, ПРОДАЖА</w:t>
      </w:r>
    </w:p>
    <w:p w:rsidR="00A9187D" w:rsidRDefault="0072227B">
      <w:pPr>
        <w:numPr>
          <w:ilvl w:val="0"/>
          <w:numId w:val="1"/>
        </w:numPr>
        <w:shd w:val="clear" w:color="auto" w:fill="FFFFFF"/>
        <w:spacing w:after="0" w:line="336" w:lineRule="atLeast"/>
        <w:ind w:left="284" w:hanging="284"/>
        <w:rPr>
          <w:rFonts w:ascii="Calibri" w:eastAsia="Times New Roman" w:hAnsi="Calibri" w:cs="Tahoma"/>
          <w:i/>
          <w:color w:val="000000"/>
          <w:sz w:val="18"/>
          <w:szCs w:val="18"/>
        </w:rPr>
      </w:pPr>
      <w:r>
        <w:rPr>
          <w:rFonts w:eastAsia="Times New Roman" w:cs="Tahoma"/>
          <w:i/>
          <w:color w:val="000000"/>
        </w:rPr>
        <w:t>КЛАСС ОБСЛУЖИВАНИЯ – ЭКОНОМИЧЕСКИЙ</w:t>
      </w:r>
    </w:p>
    <w:p w:rsidR="00B1591F" w:rsidRPr="00BB65E1" w:rsidRDefault="0072227B" w:rsidP="00BB65E1">
      <w:pPr>
        <w:numPr>
          <w:ilvl w:val="0"/>
          <w:numId w:val="2"/>
        </w:numPr>
        <w:shd w:val="clear" w:color="auto" w:fill="FFFFFF"/>
        <w:spacing w:after="0" w:line="336" w:lineRule="atLeast"/>
        <w:ind w:left="284" w:hanging="284"/>
        <w:rPr>
          <w:rFonts w:ascii="Calibri" w:eastAsia="Times New Roman" w:hAnsi="Calibri" w:cs="Tahoma"/>
          <w:i/>
          <w:color w:val="000000"/>
          <w:sz w:val="28"/>
          <w:szCs w:val="28"/>
        </w:rPr>
      </w:pPr>
      <w:r>
        <w:rPr>
          <w:rFonts w:eastAsia="Times New Roman" w:cs="Tahoma"/>
          <w:i/>
          <w:color w:val="000000"/>
        </w:rPr>
        <w:t xml:space="preserve">КОД БРОНИРОВАНИЯ </w:t>
      </w:r>
      <w:r>
        <w:rPr>
          <w:rFonts w:eastAsia="Times New Roman" w:cs="Tahoma"/>
          <w:b/>
          <w:bCs/>
          <w:i/>
          <w:color w:val="3C6592"/>
        </w:rPr>
        <w:t xml:space="preserve">– </w:t>
      </w:r>
      <w:r>
        <w:rPr>
          <w:rFonts w:eastAsia="Times New Roman" w:cs="Tahoma"/>
          <w:b/>
          <w:bCs/>
          <w:color w:val="3C6592"/>
          <w:sz w:val="24"/>
          <w:szCs w:val="24"/>
          <w:lang w:val="en-US"/>
        </w:rPr>
        <w:t>U</w:t>
      </w:r>
      <w:r w:rsidR="00BB65E1">
        <w:rPr>
          <w:rFonts w:eastAsia="Times New Roman" w:cs="Tahoma"/>
          <w:b/>
          <w:bCs/>
          <w:color w:val="3C6592"/>
          <w:sz w:val="24"/>
          <w:szCs w:val="24"/>
        </w:rPr>
        <w:t>/Т</w:t>
      </w:r>
    </w:p>
    <w:p w:rsidR="00B1591F" w:rsidRDefault="0072227B" w:rsidP="00BB65E1">
      <w:pPr>
        <w:pStyle w:val="af"/>
        <w:shd w:val="clear" w:color="auto" w:fill="FFFFFF"/>
        <w:spacing w:after="0" w:line="336" w:lineRule="atLeast"/>
        <w:ind w:left="360"/>
        <w:jc w:val="center"/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</w:pPr>
      <w:r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  <w:t>ОФОРМЛЕНИЕ БИЛЕТА</w:t>
      </w:r>
    </w:p>
    <w:p w:rsidR="00BB65E1" w:rsidRPr="00BB65E1" w:rsidRDefault="00BB65E1" w:rsidP="00BB65E1">
      <w:pPr>
        <w:pStyle w:val="af"/>
        <w:shd w:val="clear" w:color="auto" w:fill="FFFFFF"/>
        <w:spacing w:after="0" w:line="336" w:lineRule="atLeast"/>
        <w:ind w:left="360"/>
        <w:jc w:val="center"/>
        <w:rPr>
          <w:rFonts w:ascii="Calibri" w:eastAsia="Times New Roman" w:hAnsi="Calibri" w:cs="Tahoma"/>
          <w:b/>
          <w:i w:val="0"/>
          <w:color w:val="000000"/>
          <w:sz w:val="22"/>
          <w:szCs w:val="18"/>
          <w:lang w:val="en-US"/>
        </w:rPr>
      </w:pPr>
    </w:p>
    <w:p w:rsidR="00A9187D" w:rsidRDefault="0072227B">
      <w:pPr>
        <w:spacing w:after="0" w:line="240" w:lineRule="auto"/>
        <w:jc w:val="center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b/>
          <w:bCs/>
          <w:i/>
          <w:iCs/>
          <w:color w:val="990000"/>
        </w:rPr>
        <w:t>Внимание! Серию свидетельства о рождении ребенка вносить обязательно вместе с номером. В противном случае агенту со стороны авиакомпании будет выставлен начет в размере стоимости билета.</w:t>
      </w:r>
    </w:p>
    <w:p w:rsidR="00A9187D" w:rsidRDefault="0072227B">
      <w:pPr>
        <w:tabs>
          <w:tab w:val="left" w:pos="0"/>
          <w:tab w:val="left" w:pos="284"/>
        </w:tabs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b/>
          <w:i/>
          <w:iCs/>
          <w:sz w:val="24"/>
          <w:szCs w:val="24"/>
        </w:rPr>
        <w:t xml:space="preserve">Формат ввода  свидетельства о рождении: </w:t>
      </w:r>
      <w:r>
        <w:rPr>
          <w:rFonts w:eastAsia="Times New Roman" w:cs="Tahoma"/>
          <w:i/>
          <w:iCs/>
          <w:sz w:val="24"/>
          <w:szCs w:val="24"/>
        </w:rPr>
        <w:t xml:space="preserve">все буквы и цифры (как арабские, так и римские) в свидетельстве о рождении ребенка необходимо вводить форматом: </w:t>
      </w:r>
    </w:p>
    <w:p w:rsidR="00A9187D" w:rsidRDefault="0072227B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  <w:u w:val="single"/>
        </w:rPr>
      </w:pPr>
      <w:r>
        <w:rPr>
          <w:rFonts w:eastAsia="Times New Roman" w:cs="Tahoma"/>
          <w:i/>
          <w:iCs/>
          <w:sz w:val="24"/>
          <w:szCs w:val="24"/>
          <w:u w:val="single"/>
        </w:rPr>
        <w:t>Пример:</w:t>
      </w:r>
    </w:p>
    <w:p w:rsidR="00A9187D" w:rsidRDefault="0072227B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i/>
          <w:iCs/>
          <w:sz w:val="24"/>
          <w:szCs w:val="24"/>
        </w:rPr>
        <w:t xml:space="preserve">свидетельство о рождении за номером III-МЮNo756123 необходимо вносить в формате IIIMU756123; </w:t>
      </w:r>
    </w:p>
    <w:p w:rsidR="00A9187D" w:rsidRDefault="0072227B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i/>
          <w:iCs/>
          <w:sz w:val="24"/>
          <w:szCs w:val="24"/>
        </w:rPr>
        <w:t xml:space="preserve">Свидетельство о рождении за номером VI-СЮNo123456 необходимо вносить в формате </w:t>
      </w:r>
      <w:r>
        <w:rPr>
          <w:rFonts w:eastAsia="Times New Roman" w:cs="Tahoma"/>
          <w:i/>
          <w:iCs/>
          <w:sz w:val="24"/>
          <w:szCs w:val="24"/>
          <w:lang w:val="en-US"/>
        </w:rPr>
        <w:t>VISU</w:t>
      </w:r>
      <w:r>
        <w:rPr>
          <w:rFonts w:eastAsia="Times New Roman" w:cs="Tahoma"/>
          <w:i/>
          <w:iCs/>
          <w:sz w:val="24"/>
          <w:szCs w:val="24"/>
        </w:rPr>
        <w:t>123456.</w:t>
      </w:r>
    </w:p>
    <w:p w:rsidR="00A9187D" w:rsidRDefault="0072227B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i/>
          <w:iCs/>
          <w:sz w:val="24"/>
          <w:szCs w:val="24"/>
        </w:rPr>
        <w:t xml:space="preserve"> </w:t>
      </w:r>
    </w:p>
    <w:p w:rsidR="00A9187D" w:rsidRDefault="0072227B">
      <w:pPr>
        <w:spacing w:after="0" w:line="240" w:lineRule="auto"/>
        <w:ind w:left="284"/>
        <w:rPr>
          <w:rFonts w:eastAsia="Times New Roman" w:cs="Tahoma"/>
          <w:b/>
          <w:i/>
          <w:iCs/>
          <w:sz w:val="24"/>
          <w:szCs w:val="24"/>
        </w:rPr>
      </w:pPr>
      <w:r>
        <w:rPr>
          <w:rFonts w:eastAsia="Times New Roman" w:cs="Tahoma"/>
          <w:b/>
          <w:i/>
          <w:iCs/>
          <w:sz w:val="24"/>
          <w:szCs w:val="24"/>
        </w:rPr>
        <w:t>Графа (</w:t>
      </w:r>
      <w:r>
        <w:rPr>
          <w:rFonts w:eastAsia="Times New Roman" w:cs="Tahoma"/>
          <w:b/>
          <w:i/>
          <w:iCs/>
          <w:sz w:val="24"/>
          <w:szCs w:val="24"/>
          <w:lang w:val="en-US"/>
        </w:rPr>
        <w:t>FE</w:t>
      </w:r>
      <w:r>
        <w:rPr>
          <w:rFonts w:eastAsia="Times New Roman" w:cs="Tahoma"/>
          <w:b/>
          <w:i/>
          <w:iCs/>
          <w:sz w:val="24"/>
          <w:szCs w:val="24"/>
        </w:rPr>
        <w:t>)</w:t>
      </w:r>
      <w:r>
        <w:rPr>
          <w:rFonts w:eastAsia="Times New Roman" w:cs="Tahoma"/>
          <w:b/>
          <w:i/>
          <w:iCs/>
          <w:sz w:val="24"/>
          <w:szCs w:val="24"/>
          <w:lang w:val="en-US"/>
        </w:rPr>
        <w:t>ENDORSEMENTS</w:t>
      </w:r>
      <w:r>
        <w:rPr>
          <w:rFonts w:eastAsia="Times New Roman" w:cs="Tahoma"/>
          <w:b/>
          <w:i/>
          <w:iCs/>
          <w:sz w:val="24"/>
          <w:szCs w:val="24"/>
        </w:rPr>
        <w:t>:</w:t>
      </w:r>
    </w:p>
    <w:p w:rsidR="00AE0F62" w:rsidRPr="00697D99" w:rsidRDefault="00AE0F62" w:rsidP="00AE0F62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b/>
          <w:i/>
          <w:iCs/>
          <w:sz w:val="24"/>
          <w:szCs w:val="24"/>
        </w:rPr>
        <w:t>Если предоставлена справка многодетной семьи</w:t>
      </w:r>
    </w:p>
    <w:p w:rsidR="00AE0F62" w:rsidRDefault="00AE0F62" w:rsidP="00AE0F62">
      <w:pPr>
        <w:spacing w:after="0" w:line="240" w:lineRule="auto"/>
      </w:pPr>
    </w:p>
    <w:p w:rsidR="00AE0F62" w:rsidRDefault="00AE0F62" w:rsidP="00AE0F62">
      <w:pPr>
        <w:spacing w:after="0" w:line="240" w:lineRule="auto"/>
        <w:jc w:val="both"/>
        <w:rPr>
          <w:rFonts w:eastAsia="Times New Roman" w:cs="Tahoma"/>
          <w:i/>
          <w:iCs/>
          <w:sz w:val="24"/>
          <w:szCs w:val="24"/>
        </w:rPr>
      </w:pPr>
      <w:r>
        <w:t>&gt;</w:t>
      </w:r>
      <w:r>
        <w:rPr>
          <w:rStyle w:val="a7"/>
        </w:rPr>
        <w:t>3С1П1ПРОЧТКСТ</w:t>
      </w:r>
      <w:r w:rsidRPr="00697D99">
        <w:rPr>
          <w:rStyle w:val="a7"/>
          <w:highlight w:val="yellow"/>
          <w:lang w:val="en-US"/>
        </w:rPr>
        <w:t>SPR</w:t>
      </w:r>
      <w:r>
        <w:rPr>
          <w:rFonts w:eastAsia="Times New Roman" w:cs="Tahoma"/>
          <w:b/>
          <w:i/>
          <w:iCs/>
          <w:color w:val="000000"/>
        </w:rPr>
        <w:t>1002311948/160116</w:t>
      </w:r>
      <w:r>
        <w:rPr>
          <w:rStyle w:val="a7"/>
        </w:rPr>
        <w:t xml:space="preserve"> </w:t>
      </w:r>
      <w:r>
        <w:rPr>
          <w:rStyle w:val="a7"/>
          <w:b w:val="0"/>
          <w:i/>
          <w:sz w:val="24"/>
          <w:szCs w:val="24"/>
        </w:rPr>
        <w:t>– дополнительно внести номер справки</w:t>
      </w:r>
      <w:r>
        <w:rPr>
          <w:rStyle w:val="a7"/>
          <w:i/>
          <w:sz w:val="24"/>
          <w:szCs w:val="24"/>
        </w:rPr>
        <w:t xml:space="preserve"> </w:t>
      </w:r>
      <w:r>
        <w:rPr>
          <w:rFonts w:eastAsia="Times New Roman" w:cs="Tahoma"/>
          <w:i/>
          <w:iCs/>
          <w:sz w:val="24"/>
          <w:szCs w:val="24"/>
        </w:rPr>
        <w:t xml:space="preserve">многодетной семьи </w:t>
      </w:r>
    </w:p>
    <w:p w:rsidR="00AE0F62" w:rsidRDefault="00AE0F62" w:rsidP="00AE0F62">
      <w:pPr>
        <w:pStyle w:val="af"/>
        <w:ind w:left="0"/>
        <w:rPr>
          <w:rFonts w:asciiTheme="minorHAnsi" w:hAnsiTheme="minorHAnsi" w:cs="Courier New"/>
          <w:i w:val="0"/>
          <w:sz w:val="24"/>
          <w:szCs w:val="24"/>
        </w:rPr>
      </w:pPr>
      <w:r>
        <w:rPr>
          <w:rFonts w:asciiTheme="minorHAnsi" w:hAnsiTheme="minorHAnsi" w:cs="Courier New"/>
          <w:i w:val="0"/>
          <w:sz w:val="24"/>
          <w:szCs w:val="24"/>
        </w:rPr>
        <w:t xml:space="preserve">где </w:t>
      </w:r>
      <w:r>
        <w:rPr>
          <w:rFonts w:asciiTheme="minorHAnsi" w:eastAsia="Times New Roman" w:hAnsiTheme="minorHAnsi" w:cs="Tahoma"/>
          <w:b/>
          <w:i w:val="0"/>
          <w:iCs w:val="0"/>
          <w:color w:val="000000"/>
          <w:sz w:val="24"/>
          <w:szCs w:val="24"/>
        </w:rPr>
        <w:t xml:space="preserve">1002311948 – </w:t>
      </w:r>
      <w:r>
        <w:rPr>
          <w:rStyle w:val="a7"/>
          <w:rFonts w:asciiTheme="minorHAnsi" w:hAnsiTheme="minorHAnsi"/>
          <w:b w:val="0"/>
          <w:i w:val="0"/>
          <w:sz w:val="24"/>
          <w:szCs w:val="24"/>
        </w:rPr>
        <w:t>номер справки</w:t>
      </w:r>
    </w:p>
    <w:p w:rsidR="00AE0F62" w:rsidRDefault="00AE0F62" w:rsidP="00AE0F62">
      <w:pPr>
        <w:pStyle w:val="af"/>
        <w:ind w:left="360"/>
        <w:rPr>
          <w:rFonts w:asciiTheme="minorHAnsi" w:eastAsia="Times New Roman" w:hAnsiTheme="minorHAnsi" w:cs="Tahoma"/>
          <w:i w:val="0"/>
          <w:iCs w:val="0"/>
          <w:color w:val="000000"/>
          <w:sz w:val="24"/>
          <w:szCs w:val="24"/>
        </w:rPr>
      </w:pPr>
      <w:r>
        <w:rPr>
          <w:rFonts w:asciiTheme="minorHAnsi" w:eastAsia="Times New Roman" w:hAnsiTheme="minorHAnsi" w:cs="Tahoma"/>
          <w:b/>
          <w:i w:val="0"/>
          <w:iCs w:val="0"/>
          <w:color w:val="000000"/>
          <w:sz w:val="24"/>
          <w:szCs w:val="24"/>
        </w:rPr>
        <w:t xml:space="preserve">16.01.16 </w:t>
      </w:r>
      <w:r>
        <w:rPr>
          <w:rFonts w:asciiTheme="minorHAnsi" w:eastAsia="Times New Roman" w:hAnsiTheme="minorHAnsi" w:cs="Tahoma"/>
          <w:i w:val="0"/>
          <w:iCs w:val="0"/>
          <w:color w:val="000000"/>
          <w:sz w:val="24"/>
          <w:szCs w:val="24"/>
        </w:rPr>
        <w:t>– дата выдачи справки.</w:t>
      </w:r>
    </w:p>
    <w:p w:rsidR="00AE0F62" w:rsidRPr="00697D99" w:rsidRDefault="00AE0F62" w:rsidP="00AE0F62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b/>
          <w:i/>
          <w:iCs/>
          <w:sz w:val="24"/>
          <w:szCs w:val="24"/>
        </w:rPr>
        <w:t>Если предоставлено удостоверение многодетной семьи</w:t>
      </w:r>
    </w:p>
    <w:p w:rsidR="00AE0F62" w:rsidRDefault="00AE0F62" w:rsidP="00AE0F62">
      <w:pPr>
        <w:spacing w:after="0" w:line="240" w:lineRule="auto"/>
      </w:pPr>
    </w:p>
    <w:p w:rsidR="00AE0F62" w:rsidRDefault="00AE0F62" w:rsidP="00AE0F62">
      <w:pPr>
        <w:spacing w:after="0" w:line="240" w:lineRule="auto"/>
        <w:jc w:val="both"/>
        <w:rPr>
          <w:rFonts w:eastAsia="Times New Roman" w:cs="Tahoma"/>
          <w:i/>
          <w:iCs/>
          <w:sz w:val="24"/>
          <w:szCs w:val="24"/>
        </w:rPr>
      </w:pPr>
      <w:r>
        <w:t>&gt;</w:t>
      </w:r>
      <w:r>
        <w:rPr>
          <w:rStyle w:val="a7"/>
        </w:rPr>
        <w:t>3С1П1ПРОЧТКСТ</w:t>
      </w:r>
      <w:r w:rsidRPr="00697D99">
        <w:rPr>
          <w:rStyle w:val="a7"/>
          <w:highlight w:val="yellow"/>
          <w:lang w:val="en-US"/>
        </w:rPr>
        <w:t>UD</w:t>
      </w:r>
      <w:r>
        <w:rPr>
          <w:rFonts w:eastAsia="Times New Roman" w:cs="Tahoma"/>
          <w:b/>
          <w:i/>
          <w:iCs/>
          <w:color w:val="000000"/>
        </w:rPr>
        <w:t>1002311948/160116</w:t>
      </w:r>
      <w:r>
        <w:rPr>
          <w:rStyle w:val="a7"/>
        </w:rPr>
        <w:t xml:space="preserve"> </w:t>
      </w:r>
      <w:r>
        <w:rPr>
          <w:rStyle w:val="a7"/>
          <w:b w:val="0"/>
          <w:i/>
          <w:sz w:val="24"/>
          <w:szCs w:val="24"/>
        </w:rPr>
        <w:t xml:space="preserve">– дополнительно внести номер удостоверения </w:t>
      </w:r>
      <w:r>
        <w:rPr>
          <w:rFonts w:eastAsia="Times New Roman" w:cs="Tahoma"/>
          <w:i/>
          <w:iCs/>
          <w:sz w:val="24"/>
          <w:szCs w:val="24"/>
        </w:rPr>
        <w:t xml:space="preserve">многодетной семьи </w:t>
      </w:r>
    </w:p>
    <w:p w:rsidR="00AE0F62" w:rsidRDefault="00AE0F62" w:rsidP="00AE0F62">
      <w:pPr>
        <w:pStyle w:val="af"/>
        <w:ind w:left="0"/>
        <w:rPr>
          <w:rFonts w:asciiTheme="minorHAnsi" w:hAnsiTheme="minorHAnsi" w:cs="Courier New"/>
          <w:i w:val="0"/>
          <w:sz w:val="24"/>
          <w:szCs w:val="24"/>
        </w:rPr>
      </w:pPr>
      <w:r>
        <w:rPr>
          <w:rFonts w:asciiTheme="minorHAnsi" w:hAnsiTheme="minorHAnsi" w:cs="Courier New"/>
          <w:i w:val="0"/>
          <w:sz w:val="24"/>
          <w:szCs w:val="24"/>
        </w:rPr>
        <w:t xml:space="preserve">где </w:t>
      </w:r>
      <w:r>
        <w:rPr>
          <w:rFonts w:asciiTheme="minorHAnsi" w:eastAsia="Times New Roman" w:hAnsiTheme="minorHAnsi" w:cs="Tahoma"/>
          <w:b/>
          <w:i w:val="0"/>
          <w:iCs w:val="0"/>
          <w:color w:val="000000"/>
          <w:sz w:val="24"/>
          <w:szCs w:val="24"/>
        </w:rPr>
        <w:t xml:space="preserve">1002311948 – </w:t>
      </w:r>
      <w:r>
        <w:rPr>
          <w:rStyle w:val="a7"/>
          <w:rFonts w:asciiTheme="minorHAnsi" w:hAnsiTheme="minorHAnsi"/>
          <w:b w:val="0"/>
          <w:i w:val="0"/>
          <w:sz w:val="24"/>
          <w:szCs w:val="24"/>
        </w:rPr>
        <w:t>номер удостоверения</w:t>
      </w:r>
    </w:p>
    <w:p w:rsidR="00AE0F62" w:rsidRPr="00BB65E1" w:rsidRDefault="00AE0F62" w:rsidP="00BB65E1">
      <w:pPr>
        <w:pStyle w:val="af"/>
        <w:ind w:left="360"/>
        <w:rPr>
          <w:rFonts w:asciiTheme="minorHAnsi" w:hAnsiTheme="minorHAnsi" w:cs="Courier New"/>
          <w:i w:val="0"/>
          <w:sz w:val="24"/>
          <w:szCs w:val="24"/>
        </w:rPr>
      </w:pPr>
      <w:r>
        <w:rPr>
          <w:rFonts w:asciiTheme="minorHAnsi" w:eastAsia="Times New Roman" w:hAnsiTheme="minorHAnsi" w:cs="Tahoma"/>
          <w:b/>
          <w:i w:val="0"/>
          <w:iCs w:val="0"/>
          <w:color w:val="000000"/>
          <w:sz w:val="24"/>
          <w:szCs w:val="24"/>
        </w:rPr>
        <w:t xml:space="preserve">16.01.16 </w:t>
      </w:r>
      <w:r>
        <w:rPr>
          <w:rFonts w:asciiTheme="minorHAnsi" w:eastAsia="Times New Roman" w:hAnsiTheme="minorHAnsi" w:cs="Tahoma"/>
          <w:i w:val="0"/>
          <w:iCs w:val="0"/>
          <w:color w:val="000000"/>
          <w:sz w:val="24"/>
          <w:szCs w:val="24"/>
        </w:rPr>
        <w:t>– дата выдачи удостоверения.</w:t>
      </w:r>
    </w:p>
    <w:p w:rsidR="00AE0F62" w:rsidRDefault="00AE0F62" w:rsidP="00AE0F62">
      <w:pPr>
        <w:spacing w:after="0" w:line="240" w:lineRule="auto"/>
        <w:rPr>
          <w:rFonts w:ascii="Calibri" w:eastAsia="Times New Roman" w:hAnsi="Calibri" w:cs="Tahoma"/>
          <w:b/>
          <w:i/>
          <w:iCs/>
          <w:sz w:val="24"/>
          <w:szCs w:val="24"/>
        </w:rPr>
      </w:pPr>
      <w:r>
        <w:rPr>
          <w:rFonts w:eastAsia="Times New Roman" w:cs="Tahoma"/>
          <w:b/>
          <w:i/>
          <w:iCs/>
          <w:sz w:val="24"/>
          <w:szCs w:val="24"/>
        </w:rPr>
        <w:t>Дополнительно:</w:t>
      </w:r>
    </w:p>
    <w:p w:rsidR="00AE0F62" w:rsidRDefault="00AE0F62" w:rsidP="00AE0F62">
      <w:pPr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i/>
          <w:iCs/>
          <w:sz w:val="24"/>
          <w:szCs w:val="24"/>
        </w:rPr>
        <w:t xml:space="preserve">- </w:t>
      </w:r>
      <w:r>
        <w:rPr>
          <w:rFonts w:eastAsia="Times New Roman" w:cs="Tahoma"/>
          <w:b/>
          <w:i/>
          <w:iCs/>
          <w:sz w:val="24"/>
          <w:szCs w:val="24"/>
          <w:u w:val="single"/>
        </w:rPr>
        <w:t>для инвалида I группы</w:t>
      </w:r>
      <w:r>
        <w:rPr>
          <w:rFonts w:eastAsia="Times New Roman" w:cs="Tahoma"/>
          <w:i/>
          <w:iCs/>
          <w:sz w:val="24"/>
          <w:szCs w:val="24"/>
        </w:rPr>
        <w:t xml:space="preserve"> дополнительно должен быть внесен номер справки об инвалидности</w:t>
      </w:r>
      <w:r w:rsidRPr="008D368D">
        <w:rPr>
          <w:rFonts w:eastAsia="Times New Roman" w:cs="Tahoma"/>
          <w:i/>
          <w:iCs/>
          <w:sz w:val="24"/>
          <w:szCs w:val="24"/>
        </w:rPr>
        <w:t xml:space="preserve"> </w:t>
      </w:r>
      <w:r>
        <w:rPr>
          <w:rFonts w:eastAsia="Times New Roman" w:cs="Tahoma"/>
          <w:i/>
          <w:iCs/>
          <w:sz w:val="24"/>
          <w:szCs w:val="24"/>
        </w:rPr>
        <w:t>МСЭ, либо ВТЭ;</w:t>
      </w:r>
    </w:p>
    <w:p w:rsidR="00AE0F62" w:rsidRDefault="00AE0F62" w:rsidP="00AE0F62">
      <w:pPr>
        <w:rPr>
          <w:b/>
        </w:rPr>
      </w:pPr>
      <w:r>
        <w:rPr>
          <w:b/>
        </w:rPr>
        <w:t xml:space="preserve">&gt;3С1П1ПРОЧТКСТSPR </w:t>
      </w:r>
      <w:r w:rsidRPr="008D368D">
        <w:rPr>
          <w:b/>
          <w:highlight w:val="yellow"/>
        </w:rPr>
        <w:t>MSE</w:t>
      </w:r>
      <w:r>
        <w:rPr>
          <w:b/>
        </w:rPr>
        <w:t>-2007N2055135</w:t>
      </w:r>
    </w:p>
    <w:p w:rsidR="00AE0F62" w:rsidRDefault="00AE0F62" w:rsidP="00AE0F62">
      <w:pPr>
        <w:rPr>
          <w:b/>
        </w:rPr>
      </w:pPr>
      <w:r>
        <w:rPr>
          <w:b/>
        </w:rPr>
        <w:t>&gt;3С1П2ПРОЧТКСТ</w:t>
      </w:r>
      <w:r>
        <w:rPr>
          <w:b/>
          <w:lang w:val="en-US"/>
        </w:rPr>
        <w:t>SPR</w:t>
      </w:r>
      <w:r>
        <w:rPr>
          <w:b/>
        </w:rPr>
        <w:t xml:space="preserve"> </w:t>
      </w:r>
      <w:r w:rsidRPr="008D368D">
        <w:rPr>
          <w:b/>
          <w:highlight w:val="yellow"/>
          <w:lang w:val="en-US"/>
        </w:rPr>
        <w:t>VTE</w:t>
      </w:r>
      <w:r>
        <w:rPr>
          <w:b/>
        </w:rPr>
        <w:t>-2010</w:t>
      </w:r>
      <w:r>
        <w:rPr>
          <w:b/>
          <w:lang w:val="en-US"/>
        </w:rPr>
        <w:t>N</w:t>
      </w:r>
      <w:r>
        <w:rPr>
          <w:b/>
        </w:rPr>
        <w:t>2085031</w:t>
      </w:r>
    </w:p>
    <w:p w:rsidR="00AE0F62" w:rsidRPr="008D368D" w:rsidRDefault="00AE0F62" w:rsidP="00AE0F62">
      <w:pPr>
        <w:rPr>
          <w:b/>
        </w:rPr>
      </w:pPr>
      <w:r>
        <w:rPr>
          <w:rFonts w:eastAsia="Times New Roman" w:cs="Tahoma"/>
          <w:i/>
          <w:iCs/>
          <w:sz w:val="24"/>
          <w:szCs w:val="24"/>
        </w:rPr>
        <w:t xml:space="preserve">- </w:t>
      </w:r>
      <w:r>
        <w:rPr>
          <w:rFonts w:eastAsia="Times New Roman" w:cs="Tahoma"/>
          <w:b/>
          <w:i/>
          <w:iCs/>
          <w:sz w:val="24"/>
          <w:szCs w:val="24"/>
          <w:u w:val="single"/>
        </w:rPr>
        <w:t>для ребенка – инвалида</w:t>
      </w:r>
      <w:r>
        <w:rPr>
          <w:rFonts w:eastAsia="Times New Roman" w:cs="Tahoma"/>
          <w:i/>
          <w:iCs/>
          <w:sz w:val="24"/>
          <w:szCs w:val="24"/>
        </w:rPr>
        <w:t xml:space="preserve"> дополнительно должен быть внесен номер справки об инвалидности МСЭ</w:t>
      </w:r>
      <w:r>
        <w:rPr>
          <w:b/>
        </w:rPr>
        <w:t>&gt;3С1П2ПРОЧТКСТ</w:t>
      </w:r>
      <w:r>
        <w:rPr>
          <w:b/>
          <w:lang w:val="en-US"/>
        </w:rPr>
        <w:t>SPR</w:t>
      </w:r>
      <w:r>
        <w:rPr>
          <w:b/>
        </w:rPr>
        <w:t xml:space="preserve"> </w:t>
      </w:r>
      <w:r w:rsidRPr="00697D99">
        <w:rPr>
          <w:b/>
          <w:highlight w:val="yellow"/>
          <w:lang w:val="en-US"/>
        </w:rPr>
        <w:t>MSE</w:t>
      </w:r>
      <w:r>
        <w:rPr>
          <w:b/>
        </w:rPr>
        <w:t>-2010</w:t>
      </w:r>
      <w:r>
        <w:rPr>
          <w:b/>
          <w:lang w:val="en-US"/>
        </w:rPr>
        <w:t>N</w:t>
      </w:r>
      <w:r>
        <w:rPr>
          <w:b/>
        </w:rPr>
        <w:t>2085031</w:t>
      </w:r>
      <w:r w:rsidRPr="008D368D">
        <w:rPr>
          <w:b/>
        </w:rPr>
        <w:t xml:space="preserve"> </w:t>
      </w:r>
    </w:p>
    <w:p w:rsidR="00AE0F62" w:rsidRDefault="00AE0F62" w:rsidP="00AE0F62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i/>
          <w:iCs/>
          <w:szCs w:val="30"/>
        </w:rPr>
        <w:t xml:space="preserve">- </w:t>
      </w:r>
      <w:r>
        <w:rPr>
          <w:rFonts w:eastAsia="Times New Roman" w:cs="Tahoma"/>
          <w:b/>
          <w:i/>
          <w:iCs/>
          <w:szCs w:val="30"/>
          <w:u w:val="single"/>
        </w:rPr>
        <w:t xml:space="preserve">для инвалида с детства </w:t>
      </w:r>
      <w:r>
        <w:rPr>
          <w:rFonts w:eastAsia="Times New Roman" w:cs="Tahoma"/>
          <w:b/>
          <w:i/>
          <w:iCs/>
          <w:szCs w:val="30"/>
          <w:u w:val="single"/>
          <w:lang w:val="en-US"/>
        </w:rPr>
        <w:t>II</w:t>
      </w:r>
      <w:r>
        <w:rPr>
          <w:rFonts w:eastAsia="Times New Roman" w:cs="Tahoma"/>
          <w:b/>
          <w:i/>
          <w:iCs/>
          <w:szCs w:val="30"/>
          <w:u w:val="single"/>
        </w:rPr>
        <w:t xml:space="preserve"> или </w:t>
      </w:r>
      <w:r>
        <w:rPr>
          <w:rFonts w:eastAsia="Times New Roman" w:cs="Tahoma"/>
          <w:b/>
          <w:i/>
          <w:iCs/>
          <w:szCs w:val="30"/>
          <w:u w:val="single"/>
          <w:lang w:val="en-US"/>
        </w:rPr>
        <w:t>III</w:t>
      </w:r>
      <w:r>
        <w:rPr>
          <w:rFonts w:eastAsia="Times New Roman" w:cs="Tahoma"/>
          <w:b/>
          <w:i/>
          <w:iCs/>
          <w:szCs w:val="30"/>
          <w:u w:val="single"/>
        </w:rPr>
        <w:t xml:space="preserve"> группы</w:t>
      </w:r>
      <w:r>
        <w:rPr>
          <w:rFonts w:eastAsia="Times New Roman" w:cs="Tahoma"/>
          <w:i/>
          <w:iCs/>
          <w:szCs w:val="30"/>
        </w:rPr>
        <w:t xml:space="preserve"> </w:t>
      </w:r>
      <w:r>
        <w:rPr>
          <w:rFonts w:eastAsia="Times New Roman" w:cs="Tahoma"/>
          <w:i/>
          <w:iCs/>
          <w:sz w:val="24"/>
          <w:szCs w:val="24"/>
        </w:rPr>
        <w:t>дополнительно должен быть внесен номер справки об инвалидности;</w:t>
      </w:r>
    </w:p>
    <w:p w:rsidR="00AE0F62" w:rsidRDefault="00AE0F62" w:rsidP="00AE0F62">
      <w:pPr>
        <w:rPr>
          <w:b/>
        </w:rPr>
      </w:pPr>
      <w:r>
        <w:rPr>
          <w:rFonts w:eastAsia="Times New Roman" w:cs="Tahoma"/>
          <w:b/>
          <w:i/>
          <w:iCs/>
          <w:sz w:val="24"/>
          <w:szCs w:val="24"/>
        </w:rPr>
        <w:t>&gt;</w:t>
      </w:r>
      <w:r>
        <w:rPr>
          <w:b/>
        </w:rPr>
        <w:t>3С1П2ПРОЧТКСТ</w:t>
      </w:r>
      <w:r>
        <w:rPr>
          <w:b/>
          <w:lang w:val="en-US"/>
        </w:rPr>
        <w:t>SPR</w:t>
      </w:r>
      <w:r>
        <w:rPr>
          <w:b/>
        </w:rPr>
        <w:t xml:space="preserve"> </w:t>
      </w:r>
      <w:r>
        <w:rPr>
          <w:b/>
          <w:lang w:val="en-US"/>
        </w:rPr>
        <w:t>MSE</w:t>
      </w:r>
      <w:r>
        <w:rPr>
          <w:b/>
        </w:rPr>
        <w:t>-2010</w:t>
      </w:r>
      <w:r>
        <w:rPr>
          <w:b/>
          <w:lang w:val="en-US"/>
        </w:rPr>
        <w:t>N</w:t>
      </w:r>
      <w:r>
        <w:rPr>
          <w:b/>
        </w:rPr>
        <w:t>2085031</w:t>
      </w:r>
    </w:p>
    <w:p w:rsidR="00AE0F62" w:rsidRDefault="00AE0F62" w:rsidP="00AE0F62">
      <w:pPr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i/>
          <w:iCs/>
          <w:sz w:val="24"/>
          <w:szCs w:val="24"/>
        </w:rPr>
        <w:t>-</w:t>
      </w:r>
      <w:r>
        <w:rPr>
          <w:rFonts w:eastAsia="Times New Roman" w:cs="Tahoma"/>
          <w:b/>
          <w:i/>
          <w:iCs/>
          <w:sz w:val="24"/>
          <w:szCs w:val="24"/>
          <w:u w:val="single"/>
        </w:rPr>
        <w:t>для сопровождающего инвалида I группы или ребенка – инвалида</w:t>
      </w:r>
      <w:r>
        <w:rPr>
          <w:rFonts w:eastAsia="Times New Roman" w:cs="Tahoma"/>
          <w:i/>
          <w:iCs/>
          <w:sz w:val="24"/>
          <w:szCs w:val="24"/>
        </w:rPr>
        <w:t xml:space="preserve"> должен быть указан номер билета, оформленного для перевозки инвалида. </w:t>
      </w:r>
    </w:p>
    <w:p w:rsidR="00A9187D" w:rsidRPr="00BB65E1" w:rsidRDefault="00AE0F62" w:rsidP="00BB65E1">
      <w:pPr>
        <w:rPr>
          <w:b/>
        </w:rPr>
      </w:pPr>
      <w:r>
        <w:rPr>
          <w:b/>
        </w:rPr>
        <w:t>&gt;3С1П2ПРОЧТКСТ</w:t>
      </w:r>
      <w:r w:rsidRPr="008D368D">
        <w:rPr>
          <w:b/>
          <w:color w:val="FF0000"/>
          <w:highlight w:val="yellow"/>
          <w:lang w:val="en-US"/>
        </w:rPr>
        <w:t>SOPR</w:t>
      </w:r>
      <w:r>
        <w:rPr>
          <w:b/>
        </w:rPr>
        <w:t xml:space="preserve">2626110020558 </w:t>
      </w:r>
    </w:p>
    <w:p w:rsidR="00A9187D" w:rsidRDefault="0072227B">
      <w:pPr>
        <w:rPr>
          <w:b/>
        </w:rPr>
      </w:pPr>
      <w:r>
        <w:rPr>
          <w:rFonts w:eastAsia="Times New Roman" w:cs="Tahoma"/>
          <w:i/>
          <w:iCs/>
          <w:sz w:val="24"/>
          <w:szCs w:val="24"/>
        </w:rPr>
        <w:t xml:space="preserve">При переоформлении билета (добровольном или вынужденном) запись должна быть перенесена в новый билет. </w:t>
      </w:r>
    </w:p>
    <w:p w:rsidR="00A9187D" w:rsidRDefault="0072227B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709" w:hanging="709"/>
        <w:rPr>
          <w:rFonts w:ascii="Calibri" w:eastAsia="Times New Roman" w:hAnsi="Calibri" w:cs="Arial"/>
          <w:i/>
          <w:color w:val="000000"/>
          <w:sz w:val="20"/>
          <w:szCs w:val="20"/>
        </w:rPr>
      </w:pPr>
      <w:r>
        <w:rPr>
          <w:rFonts w:eastAsia="Times New Roman" w:cs="Tahoma"/>
          <w:i/>
          <w:color w:val="000000"/>
          <w:sz w:val="20"/>
          <w:szCs w:val="20"/>
          <w:lang w:val="en-US"/>
        </w:rPr>
        <w:t>O</w:t>
      </w:r>
      <w:r>
        <w:rPr>
          <w:rFonts w:eastAsia="Times New Roman" w:cs="Tahoma"/>
          <w:i/>
          <w:color w:val="000000"/>
          <w:sz w:val="20"/>
          <w:szCs w:val="20"/>
        </w:rPr>
        <w:t>Ф</w:t>
      </w:r>
      <w:r>
        <w:rPr>
          <w:rFonts w:eastAsia="Times New Roman" w:cs="Tahoma"/>
          <w:i/>
          <w:color w:val="000000"/>
          <w:sz w:val="20"/>
          <w:szCs w:val="20"/>
          <w:lang w:val="en-US"/>
        </w:rPr>
        <w:t>OPM</w:t>
      </w:r>
      <w:r>
        <w:rPr>
          <w:rFonts w:eastAsia="Times New Roman" w:cs="Tahoma"/>
          <w:i/>
          <w:color w:val="000000"/>
          <w:sz w:val="20"/>
          <w:szCs w:val="20"/>
        </w:rPr>
        <w:t>Л</w:t>
      </w:r>
      <w:r>
        <w:rPr>
          <w:rFonts w:eastAsia="Times New Roman" w:cs="Tahoma"/>
          <w:i/>
          <w:color w:val="000000"/>
          <w:sz w:val="20"/>
          <w:szCs w:val="20"/>
          <w:lang w:val="en-US"/>
        </w:rPr>
        <w:t>EH</w:t>
      </w:r>
      <w:r>
        <w:rPr>
          <w:rFonts w:eastAsia="Times New Roman" w:cs="Tahoma"/>
          <w:i/>
          <w:color w:val="000000"/>
          <w:sz w:val="20"/>
          <w:szCs w:val="20"/>
        </w:rPr>
        <w:t>И</w:t>
      </w:r>
      <w:r>
        <w:rPr>
          <w:rFonts w:eastAsia="Times New Roman" w:cs="Tahoma"/>
          <w:i/>
          <w:color w:val="000000"/>
          <w:sz w:val="20"/>
          <w:szCs w:val="20"/>
          <w:lang w:val="en-US"/>
        </w:rPr>
        <w:t>E</w:t>
      </w:r>
      <w:r>
        <w:rPr>
          <w:rFonts w:eastAsia="Times New Roman" w:cs="Tahoma"/>
          <w:i/>
          <w:color w:val="000000"/>
          <w:sz w:val="20"/>
          <w:szCs w:val="20"/>
        </w:rPr>
        <w:t xml:space="preserve"> </w:t>
      </w:r>
      <w:r>
        <w:rPr>
          <w:rFonts w:eastAsia="Times New Roman" w:cs="Tahoma"/>
          <w:i/>
          <w:color w:val="000000"/>
          <w:sz w:val="20"/>
          <w:szCs w:val="20"/>
          <w:lang w:val="en-US"/>
        </w:rPr>
        <w:t>AB</w:t>
      </w:r>
      <w:r>
        <w:rPr>
          <w:rFonts w:eastAsia="Times New Roman" w:cs="Tahoma"/>
          <w:i/>
          <w:color w:val="000000"/>
          <w:sz w:val="20"/>
          <w:szCs w:val="20"/>
        </w:rPr>
        <w:t>И</w:t>
      </w:r>
      <w:r>
        <w:rPr>
          <w:rFonts w:eastAsia="Times New Roman" w:cs="Tahoma"/>
          <w:i/>
          <w:color w:val="000000"/>
          <w:sz w:val="20"/>
          <w:szCs w:val="20"/>
          <w:lang w:val="en-US"/>
        </w:rPr>
        <w:t>A</w:t>
      </w:r>
      <w:r>
        <w:rPr>
          <w:rFonts w:eastAsia="Times New Roman" w:cs="Tahoma"/>
          <w:i/>
          <w:color w:val="000000"/>
          <w:sz w:val="20"/>
          <w:szCs w:val="20"/>
        </w:rPr>
        <w:t>БИЛ</w:t>
      </w:r>
      <w:r>
        <w:rPr>
          <w:rFonts w:eastAsia="Times New Roman" w:cs="Tahoma"/>
          <w:i/>
          <w:color w:val="000000"/>
          <w:sz w:val="20"/>
          <w:szCs w:val="20"/>
          <w:lang w:val="en-US"/>
        </w:rPr>
        <w:t>ETOB</w:t>
      </w:r>
      <w:r>
        <w:rPr>
          <w:rFonts w:eastAsia="Times New Roman" w:cs="Tahoma"/>
          <w:i/>
          <w:color w:val="000000"/>
          <w:sz w:val="20"/>
          <w:szCs w:val="20"/>
        </w:rPr>
        <w:t xml:space="preserve"> </w:t>
      </w:r>
      <w:r>
        <w:rPr>
          <w:rFonts w:eastAsia="Times New Roman" w:cs="Tahoma"/>
          <w:i/>
          <w:color w:val="000000"/>
          <w:sz w:val="20"/>
          <w:szCs w:val="20"/>
          <w:lang w:val="en-US"/>
        </w:rPr>
        <w:t>B TE</w:t>
      </w:r>
      <w:r>
        <w:rPr>
          <w:rFonts w:eastAsia="Times New Roman" w:cs="Tahoma"/>
          <w:i/>
          <w:color w:val="000000"/>
          <w:sz w:val="20"/>
          <w:szCs w:val="20"/>
        </w:rPr>
        <w:t>Ч</w:t>
      </w:r>
      <w:r>
        <w:rPr>
          <w:rFonts w:eastAsia="Times New Roman" w:cs="Tahoma"/>
          <w:i/>
          <w:color w:val="000000"/>
          <w:sz w:val="20"/>
          <w:szCs w:val="20"/>
          <w:lang w:val="en-US"/>
        </w:rPr>
        <w:t>EH</w:t>
      </w:r>
      <w:r>
        <w:rPr>
          <w:rFonts w:eastAsia="Times New Roman" w:cs="Tahoma"/>
          <w:i/>
          <w:color w:val="000000"/>
          <w:sz w:val="20"/>
          <w:szCs w:val="20"/>
        </w:rPr>
        <w:t>ИИ 24 Ч</w:t>
      </w:r>
      <w:r>
        <w:rPr>
          <w:rFonts w:eastAsia="Times New Roman" w:cs="Tahoma"/>
          <w:i/>
          <w:color w:val="000000"/>
          <w:sz w:val="20"/>
          <w:szCs w:val="20"/>
          <w:lang w:val="en-US"/>
        </w:rPr>
        <w:t>ACOB</w:t>
      </w:r>
      <w:r>
        <w:rPr>
          <w:rFonts w:eastAsia="Times New Roman" w:cs="Tahoma"/>
          <w:i/>
          <w:color w:val="000000"/>
          <w:sz w:val="20"/>
          <w:szCs w:val="20"/>
        </w:rPr>
        <w:t xml:space="preserve"> </w:t>
      </w:r>
      <w:r>
        <w:rPr>
          <w:rFonts w:eastAsia="Times New Roman" w:cs="Tahoma"/>
          <w:i/>
          <w:color w:val="000000"/>
          <w:sz w:val="20"/>
          <w:szCs w:val="20"/>
          <w:lang w:val="en-US"/>
        </w:rPr>
        <w:t>C MOMEHTA</w:t>
      </w:r>
      <w:r>
        <w:rPr>
          <w:rFonts w:eastAsia="Times New Roman" w:cs="Tahoma"/>
          <w:i/>
          <w:color w:val="000000"/>
          <w:sz w:val="20"/>
          <w:szCs w:val="20"/>
        </w:rPr>
        <w:t xml:space="preserve"> П</w:t>
      </w:r>
      <w:r>
        <w:rPr>
          <w:rFonts w:eastAsia="Times New Roman" w:cs="Tahoma"/>
          <w:i/>
          <w:color w:val="000000"/>
          <w:sz w:val="20"/>
          <w:szCs w:val="20"/>
          <w:lang w:val="en-US"/>
        </w:rPr>
        <w:t>O</w:t>
      </w:r>
      <w:r>
        <w:rPr>
          <w:rFonts w:eastAsia="Times New Roman" w:cs="Tahoma"/>
          <w:i/>
          <w:color w:val="000000"/>
          <w:sz w:val="20"/>
          <w:szCs w:val="20"/>
        </w:rPr>
        <w:t>Д</w:t>
      </w:r>
      <w:r>
        <w:rPr>
          <w:rFonts w:eastAsia="Times New Roman" w:cs="Tahoma"/>
          <w:i/>
          <w:color w:val="000000"/>
          <w:sz w:val="20"/>
          <w:szCs w:val="20"/>
          <w:lang w:val="en-US"/>
        </w:rPr>
        <w:t>TBEP</w:t>
      </w:r>
      <w:r>
        <w:rPr>
          <w:rFonts w:eastAsia="Times New Roman" w:cs="Tahoma"/>
          <w:i/>
          <w:color w:val="000000"/>
          <w:sz w:val="20"/>
          <w:szCs w:val="20"/>
        </w:rPr>
        <w:t>ЖД</w:t>
      </w:r>
      <w:r>
        <w:rPr>
          <w:rFonts w:eastAsia="Times New Roman" w:cs="Tahoma"/>
          <w:i/>
          <w:color w:val="000000"/>
          <w:sz w:val="20"/>
          <w:szCs w:val="20"/>
          <w:lang w:val="en-US"/>
        </w:rPr>
        <w:t>EH</w:t>
      </w:r>
      <w:r>
        <w:rPr>
          <w:rFonts w:eastAsia="Times New Roman" w:cs="Tahoma"/>
          <w:i/>
          <w:color w:val="000000"/>
          <w:sz w:val="20"/>
          <w:szCs w:val="20"/>
        </w:rPr>
        <w:t>ИЯ Б</w:t>
      </w:r>
      <w:r>
        <w:rPr>
          <w:rFonts w:eastAsia="Times New Roman" w:cs="Tahoma"/>
          <w:i/>
          <w:color w:val="000000"/>
          <w:sz w:val="20"/>
          <w:szCs w:val="20"/>
          <w:lang w:val="en-US"/>
        </w:rPr>
        <w:t>POH</w:t>
      </w:r>
      <w:r>
        <w:rPr>
          <w:rFonts w:eastAsia="Times New Roman" w:cs="Tahoma"/>
          <w:i/>
          <w:color w:val="000000"/>
          <w:sz w:val="20"/>
          <w:szCs w:val="20"/>
        </w:rPr>
        <w:t>И</w:t>
      </w:r>
      <w:r>
        <w:rPr>
          <w:rFonts w:eastAsia="Times New Roman" w:cs="Tahoma"/>
          <w:i/>
          <w:color w:val="000000"/>
          <w:sz w:val="20"/>
          <w:szCs w:val="20"/>
          <w:lang w:val="en-US"/>
        </w:rPr>
        <w:t>POBAH</w:t>
      </w:r>
      <w:r>
        <w:rPr>
          <w:rFonts w:eastAsia="Times New Roman" w:cs="Tahoma"/>
          <w:i/>
          <w:color w:val="000000"/>
          <w:sz w:val="20"/>
          <w:szCs w:val="20"/>
        </w:rPr>
        <w:t>ИЯ</w:t>
      </w:r>
    </w:p>
    <w:p w:rsidR="00A9187D" w:rsidRDefault="0072227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709" w:hanging="709"/>
        <w:rPr>
          <w:rFonts w:ascii="Calibri" w:eastAsia="Times New Roman" w:hAnsi="Calibri" w:cs="Arial"/>
          <w:i/>
          <w:color w:val="000000"/>
          <w:sz w:val="20"/>
          <w:szCs w:val="20"/>
        </w:rPr>
      </w:pPr>
      <w:r>
        <w:rPr>
          <w:rFonts w:eastAsia="Times New Roman" w:cs="Tahoma"/>
          <w:i/>
          <w:color w:val="000000"/>
          <w:sz w:val="20"/>
          <w:szCs w:val="20"/>
        </w:rPr>
        <w:t>ОФОРМЛЕНИЕ БИЛЕТА С ОТКРЫТОЙ ДАТОЙ ВЫЛЕТА ПО СПЕЦИАЛЬНОМУ ТАРИФУ НЕ ДОПУСКАЕТСЯ.</w:t>
      </w:r>
    </w:p>
    <w:p w:rsidR="00A9187D" w:rsidRDefault="0072227B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709" w:hanging="709"/>
        <w:rPr>
          <w:rFonts w:ascii="Calibri" w:eastAsia="Times New Roman" w:hAnsi="Calibri" w:cs="Arial"/>
          <w:i/>
          <w:color w:val="000000"/>
          <w:sz w:val="20"/>
          <w:szCs w:val="20"/>
        </w:rPr>
      </w:pPr>
      <w:r>
        <w:rPr>
          <w:rFonts w:eastAsia="Times New Roman" w:cs="Tahoma"/>
          <w:i/>
          <w:color w:val="000000"/>
          <w:sz w:val="20"/>
          <w:szCs w:val="20"/>
        </w:rPr>
        <w:t>CKИДKИ ДЛЯ ДETEЙ ДO 2 ЛET (100%), ДO 12 ЛET (25%) (ПРЕДУСМОТРЕННАЯ ПРАВИЛАМИ СКИДКА ОТ СПЕЦИАЛЬНОГО ТАРИФА ПРЕДОСТАВЛЯЕТСЯ РЕБЕНКУ, ЕСЛИ ВОЗДУШНАЯ ПЕРЕВОЗКА НАЧИНАЕТСЯ ДО ИСТЕЧЕНИЯ СУТОК, В КОТОРЫЕ РЕБЕНКУ ИСПОЛНЯЕТСЯ СООТВЕТСТВЕННО 2 ГОДА, ЛИБО 12 ЛЕТ)</w:t>
      </w:r>
    </w:p>
    <w:p w:rsidR="00A9187D" w:rsidRDefault="0072227B">
      <w:pPr>
        <w:numPr>
          <w:ilvl w:val="0"/>
          <w:numId w:val="6"/>
        </w:numPr>
        <w:shd w:val="clear" w:color="auto" w:fill="FFFFFF"/>
        <w:spacing w:after="0" w:line="240" w:lineRule="auto"/>
        <w:ind w:left="709" w:hanging="709"/>
        <w:rPr>
          <w:rFonts w:ascii="Calibri" w:eastAsia="Times New Roman" w:hAnsi="Calibri" w:cs="Arial"/>
          <w:i/>
          <w:color w:val="000000"/>
          <w:sz w:val="20"/>
          <w:szCs w:val="20"/>
        </w:rPr>
      </w:pPr>
      <w:r>
        <w:rPr>
          <w:rFonts w:eastAsia="Times New Roman" w:cs="Tahoma"/>
          <w:i/>
          <w:color w:val="000000"/>
          <w:sz w:val="20"/>
          <w:szCs w:val="20"/>
        </w:rPr>
        <w:t xml:space="preserve">       ABTOMATИЧECKИЙ TAЙM-ЛИMИT  УCTAHABЛИBAETCЯ B TEЧEHИИ 24 ЧACOB C MOMEHTA ПOДTBEPЖДEHИЯ БPOHИPOBAHИЯ</w:t>
      </w:r>
    </w:p>
    <w:p w:rsidR="00A9187D" w:rsidRDefault="0072227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0"/>
          <w:szCs w:val="20"/>
        </w:rPr>
      </w:pPr>
      <w:r>
        <w:rPr>
          <w:rFonts w:eastAsia="Times New Roman" w:cs="Tahoma"/>
          <w:i/>
          <w:color w:val="000000"/>
          <w:sz w:val="20"/>
          <w:szCs w:val="20"/>
        </w:rPr>
        <w:t xml:space="preserve">       ABTOMATИЧECKИЙ TAЙM-ЛИMИT  УCTAHABЛИBAETCЯ B TEЧEHИИ 24 ЧACOB C MOMEHTA                  </w:t>
      </w:r>
      <w:r w:rsidR="00BB65E1">
        <w:rPr>
          <w:rFonts w:eastAsia="Times New Roman" w:cs="Tahoma"/>
          <w:i/>
          <w:color w:val="000000"/>
          <w:sz w:val="20"/>
          <w:szCs w:val="20"/>
        </w:rPr>
        <w:t xml:space="preserve">     </w:t>
      </w:r>
      <w:r>
        <w:rPr>
          <w:rFonts w:eastAsia="Times New Roman" w:cs="Tahoma"/>
          <w:i/>
          <w:color w:val="000000"/>
          <w:sz w:val="20"/>
          <w:szCs w:val="20"/>
        </w:rPr>
        <w:t>ПOДTBEPЖДEHИЯ БPOHИPOBAHИЯ</w:t>
      </w:r>
    </w:p>
    <w:p w:rsidR="00A9187D" w:rsidRDefault="00A91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</w:p>
    <w:p w:rsidR="00A9187D" w:rsidRDefault="00A91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</w:p>
    <w:p w:rsidR="00A9187D" w:rsidRDefault="007222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</w:rPr>
        <w:t>ТАРИФИКАЦИЯ</w:t>
      </w:r>
    </w:p>
    <w:p w:rsidR="00A9187D" w:rsidRDefault="0072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Расчет стоимости и оформление перевозки производится автоматизировано. </w:t>
      </w:r>
    </w:p>
    <w:p w:rsidR="00A9187D" w:rsidRDefault="0072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инвалидов после категории  вносится номер справки.</w:t>
      </w:r>
    </w:p>
    <w:p w:rsidR="00A9187D" w:rsidRDefault="0072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ПРИМЕР: </w:t>
      </w:r>
    </w:p>
    <w:p w:rsidR="00A9187D" w:rsidRDefault="0072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lastRenderedPageBreak/>
        <w:t>-ФИО20.05.56+М/ПС 6514000001*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/>
        </w:rPr>
        <w:t>DIS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/УИ№</w:t>
      </w:r>
      <w:r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  <w:t xml:space="preserve">СПРАВКИ </w:t>
      </w:r>
    </w:p>
    <w:p w:rsidR="00A9187D" w:rsidRDefault="00A91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</w:p>
    <w:p w:rsidR="00A9187D" w:rsidRDefault="00A91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</w:p>
    <w:p w:rsidR="00A9187D" w:rsidRDefault="00A91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</w:p>
    <w:p w:rsidR="00A9187D" w:rsidRDefault="00A9187D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tbl>
      <w:tblPr>
        <w:tblpPr w:leftFromText="180" w:rightFromText="180" w:vertAnchor="text" w:horzAnchor="margin" w:tblpXSpec="center" w:tblpY="-122"/>
        <w:tblW w:w="6520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4"/>
        <w:gridCol w:w="1201"/>
        <w:gridCol w:w="934"/>
        <w:gridCol w:w="2031"/>
      </w:tblGrid>
      <w:tr w:rsidR="0072227B" w:rsidRPr="00B1591F" w:rsidTr="0072227B">
        <w:trPr>
          <w:trHeight w:val="1073"/>
          <w:jc w:val="center"/>
        </w:trPr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Тип пассажира</w:t>
            </w:r>
          </w:p>
        </w:tc>
        <w:tc>
          <w:tcPr>
            <w:tcW w:w="1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Autospacing="1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Категория</w:t>
            </w:r>
          </w:p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пассажира</w:t>
            </w:r>
          </w:p>
        </w:tc>
        <w:tc>
          <w:tcPr>
            <w:tcW w:w="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Код скидки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Код тарифа</w:t>
            </w:r>
          </w:p>
        </w:tc>
      </w:tr>
      <w:tr w:rsidR="0072227B" w:rsidRPr="00B1591F" w:rsidTr="0072227B">
        <w:trPr>
          <w:trHeight w:val="407"/>
          <w:jc w:val="center"/>
        </w:trPr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  <w:t>Граждане РФ от 12 – 23 лет</w:t>
            </w:r>
          </w:p>
        </w:tc>
        <w:tc>
          <w:tcPr>
            <w:tcW w:w="1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YTH</w:t>
            </w:r>
          </w:p>
        </w:tc>
        <w:tc>
          <w:tcPr>
            <w:tcW w:w="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ZZ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6E1FDF" w:rsidRDefault="0072227B" w:rsidP="006E1FDF">
            <w:pPr>
              <w:widowControl w:val="0"/>
              <w:spacing w:beforeAutospacing="1" w:after="0"/>
              <w:rPr>
                <w:rFonts w:eastAsia="Times New Roman" w:cstheme="minorHAnsi"/>
                <w:b/>
                <w:sz w:val="18"/>
                <w:szCs w:val="18"/>
              </w:rPr>
            </w:pPr>
            <w:r w:rsidRPr="006E1FDF">
              <w:rPr>
                <w:rFonts w:eastAsia="Times New Roman" w:cstheme="minorHAnsi"/>
                <w:b/>
                <w:bCs/>
                <w:sz w:val="18"/>
                <w:szCs w:val="18"/>
              </w:rPr>
              <w:t>UBDOWZZ/UBDRTZZ</w:t>
            </w:r>
          </w:p>
        </w:tc>
      </w:tr>
      <w:tr w:rsidR="0072227B" w:rsidRPr="00B1591F" w:rsidTr="0072227B">
        <w:trPr>
          <w:trHeight w:val="841"/>
          <w:jc w:val="center"/>
        </w:trPr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Autospacing="1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  <w:t>Граждане РФ – мужчины от 60 лет,</w:t>
            </w:r>
          </w:p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  <w:t>Женщины от 55 лет</w:t>
            </w:r>
          </w:p>
        </w:tc>
        <w:tc>
          <w:tcPr>
            <w:tcW w:w="1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SRC</w:t>
            </w:r>
          </w:p>
        </w:tc>
        <w:tc>
          <w:tcPr>
            <w:tcW w:w="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CD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6E1FDF" w:rsidRDefault="0072227B" w:rsidP="006E1FDF">
            <w:pPr>
              <w:widowControl w:val="0"/>
              <w:spacing w:beforeAutospacing="1" w:after="0"/>
              <w:rPr>
                <w:rFonts w:eastAsia="Times New Roman" w:cstheme="minorHAnsi"/>
                <w:b/>
                <w:sz w:val="18"/>
                <w:szCs w:val="18"/>
              </w:rPr>
            </w:pPr>
            <w:r w:rsidRPr="006E1FDF">
              <w:rPr>
                <w:rFonts w:eastAsia="Times New Roman" w:cstheme="minorHAnsi"/>
                <w:b/>
                <w:bCs/>
                <w:sz w:val="18"/>
                <w:szCs w:val="18"/>
              </w:rPr>
              <w:t>UBDOWCD/UBDRTCD</w:t>
            </w:r>
          </w:p>
        </w:tc>
      </w:tr>
      <w:tr w:rsidR="0072227B" w:rsidRPr="00B1591F" w:rsidTr="0072227B">
        <w:trPr>
          <w:trHeight w:val="471"/>
          <w:jc w:val="center"/>
        </w:trPr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  <w:t>Граждане РФ – сопровождаемые дети от 2-12 лет</w:t>
            </w:r>
          </w:p>
        </w:tc>
        <w:tc>
          <w:tcPr>
            <w:tcW w:w="1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CNN</w:t>
            </w:r>
          </w:p>
        </w:tc>
        <w:tc>
          <w:tcPr>
            <w:tcW w:w="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CH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6E1FDF" w:rsidRDefault="0072227B" w:rsidP="006E1FDF">
            <w:pPr>
              <w:widowControl w:val="0"/>
              <w:spacing w:beforeAutospacing="1" w:after="0"/>
              <w:rPr>
                <w:rFonts w:eastAsia="Times New Roman" w:cstheme="minorHAnsi"/>
                <w:b/>
                <w:sz w:val="18"/>
                <w:szCs w:val="18"/>
              </w:rPr>
            </w:pPr>
            <w:r w:rsidRPr="006E1FDF">
              <w:rPr>
                <w:rFonts w:eastAsia="Times New Roman" w:cstheme="minorHAnsi"/>
                <w:b/>
                <w:bCs/>
                <w:sz w:val="18"/>
                <w:szCs w:val="18"/>
              </w:rPr>
              <w:t>UBDOWCH/UBDRTCH</w:t>
            </w:r>
          </w:p>
        </w:tc>
      </w:tr>
      <w:tr w:rsidR="0072227B" w:rsidRPr="00B1591F" w:rsidTr="0072227B">
        <w:trPr>
          <w:trHeight w:val="767"/>
          <w:jc w:val="center"/>
        </w:trPr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  <w:t>Граждане РФ – инвалиды I группы (независимо от возраста)</w:t>
            </w:r>
          </w:p>
        </w:tc>
        <w:tc>
          <w:tcPr>
            <w:tcW w:w="1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val="en-US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val="en-US"/>
              </w:rPr>
              <w:t>SBK</w:t>
            </w:r>
          </w:p>
        </w:tc>
        <w:tc>
          <w:tcPr>
            <w:tcW w:w="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SS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6E1FDF" w:rsidRDefault="0072227B" w:rsidP="006E1FDF">
            <w:pPr>
              <w:widowControl w:val="0"/>
              <w:spacing w:beforeAutospacing="1" w:after="0"/>
              <w:rPr>
                <w:rFonts w:eastAsia="Times New Roman" w:cstheme="minorHAnsi"/>
                <w:b/>
                <w:sz w:val="18"/>
                <w:szCs w:val="18"/>
              </w:rPr>
            </w:pPr>
            <w:r w:rsidRPr="006E1FDF">
              <w:rPr>
                <w:rFonts w:eastAsia="Times New Roman" w:cstheme="minorHAnsi"/>
                <w:b/>
                <w:bCs/>
                <w:sz w:val="18"/>
                <w:szCs w:val="18"/>
              </w:rPr>
              <w:t>UBDOWSS/UBDRTSS</w:t>
            </w:r>
          </w:p>
        </w:tc>
      </w:tr>
      <w:tr w:rsidR="0072227B" w:rsidRPr="00B1591F" w:rsidTr="0072227B">
        <w:trPr>
          <w:trHeight w:val="1032"/>
          <w:jc w:val="center"/>
        </w:trPr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Autospacing="1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  <w:t>Сопровождающий инвалида I группы ,</w:t>
            </w:r>
          </w:p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  <w:t>Сопровождающий детей-инвалидов</w:t>
            </w:r>
          </w:p>
        </w:tc>
        <w:tc>
          <w:tcPr>
            <w:tcW w:w="1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val="en-US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val="en-US"/>
              </w:rPr>
              <w:t>DAC</w:t>
            </w:r>
          </w:p>
        </w:tc>
        <w:tc>
          <w:tcPr>
            <w:tcW w:w="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val="en-US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val="en-US"/>
              </w:rPr>
              <w:t>AC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6E1FDF" w:rsidRDefault="0072227B" w:rsidP="006E1FDF">
            <w:pPr>
              <w:widowControl w:val="0"/>
              <w:spacing w:beforeAutospacing="1" w:after="0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6E1FDF">
              <w:rPr>
                <w:rFonts w:eastAsia="Times New Roman" w:cstheme="minorHAnsi"/>
                <w:b/>
                <w:bCs/>
                <w:sz w:val="18"/>
                <w:szCs w:val="18"/>
              </w:rPr>
              <w:t>UBDOW</w:t>
            </w:r>
            <w:r w:rsidRPr="006E1FDF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AC</w:t>
            </w:r>
            <w:r w:rsidRPr="006E1FDF">
              <w:rPr>
                <w:rFonts w:eastAsia="Times New Roman" w:cstheme="minorHAnsi"/>
                <w:b/>
                <w:bCs/>
                <w:sz w:val="18"/>
                <w:szCs w:val="18"/>
              </w:rPr>
              <w:t>/UBDRT</w:t>
            </w:r>
            <w:r w:rsidRPr="006E1FDF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AC</w:t>
            </w:r>
          </w:p>
        </w:tc>
      </w:tr>
      <w:tr w:rsidR="0072227B" w:rsidRPr="00B1591F" w:rsidTr="0072227B">
        <w:trPr>
          <w:trHeight w:val="207"/>
          <w:jc w:val="center"/>
        </w:trPr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  <w:t>Ребенок инвалид от 2-12лет</w:t>
            </w:r>
          </w:p>
        </w:tc>
        <w:tc>
          <w:tcPr>
            <w:tcW w:w="1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val="en-US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val="en-US"/>
              </w:rPr>
              <w:t>DCD</w:t>
            </w:r>
          </w:p>
        </w:tc>
        <w:tc>
          <w:tcPr>
            <w:tcW w:w="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СН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6E1FDF" w:rsidRDefault="0072227B" w:rsidP="006E1FDF">
            <w:pPr>
              <w:widowControl w:val="0"/>
              <w:spacing w:beforeAutospacing="1" w:after="0"/>
              <w:rPr>
                <w:rFonts w:eastAsia="Times New Roman" w:cstheme="minorHAnsi"/>
                <w:b/>
                <w:sz w:val="18"/>
                <w:szCs w:val="18"/>
              </w:rPr>
            </w:pPr>
            <w:r w:rsidRPr="006E1FDF">
              <w:rPr>
                <w:rFonts w:eastAsia="Times New Roman" w:cstheme="minorHAnsi"/>
                <w:b/>
                <w:bCs/>
                <w:sz w:val="18"/>
                <w:szCs w:val="18"/>
              </w:rPr>
              <w:t>UBDOWСН/UBDRT</w:t>
            </w:r>
            <w:r w:rsidRPr="006E1FDF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C</w:t>
            </w:r>
            <w:r w:rsidRPr="006E1FDF">
              <w:rPr>
                <w:rFonts w:eastAsia="Times New Roman" w:cstheme="minorHAnsi"/>
                <w:b/>
                <w:bCs/>
                <w:sz w:val="18"/>
                <w:szCs w:val="18"/>
              </w:rPr>
              <w:t>Н</w:t>
            </w:r>
          </w:p>
        </w:tc>
      </w:tr>
      <w:tr w:rsidR="0072227B" w:rsidRPr="00B1591F" w:rsidTr="0072227B">
        <w:trPr>
          <w:trHeight w:val="207"/>
          <w:jc w:val="center"/>
        </w:trPr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  <w:t xml:space="preserve">Инвалид с детства </w:t>
            </w:r>
            <w:r w:rsidRPr="00B1591F">
              <w:rPr>
                <w:rFonts w:eastAsia="Times New Roman" w:cstheme="minorHAnsi"/>
                <w:b/>
                <w:i/>
                <w:iCs/>
                <w:sz w:val="18"/>
                <w:szCs w:val="18"/>
                <w:lang w:val="en-US"/>
              </w:rPr>
              <w:t>II</w:t>
            </w:r>
            <w:r w:rsidRPr="00B1591F"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  <w:t xml:space="preserve"> или </w:t>
            </w:r>
            <w:r w:rsidRPr="00B1591F">
              <w:rPr>
                <w:rFonts w:eastAsia="Times New Roman" w:cstheme="minorHAnsi"/>
                <w:b/>
                <w:i/>
                <w:iCs/>
                <w:sz w:val="18"/>
                <w:szCs w:val="18"/>
                <w:lang w:val="en-US"/>
              </w:rPr>
              <w:t>III</w:t>
            </w:r>
            <w:r w:rsidRPr="00B1591F"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  <w:t xml:space="preserve"> группы</w:t>
            </w:r>
          </w:p>
        </w:tc>
        <w:tc>
          <w:tcPr>
            <w:tcW w:w="1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DIS</w:t>
            </w:r>
          </w:p>
        </w:tc>
        <w:tc>
          <w:tcPr>
            <w:tcW w:w="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SS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6E1FDF" w:rsidRDefault="0072227B" w:rsidP="006E1FDF">
            <w:pPr>
              <w:widowControl w:val="0"/>
              <w:spacing w:beforeAutospacing="1" w:after="0"/>
              <w:rPr>
                <w:rFonts w:eastAsia="Times New Roman" w:cstheme="minorHAnsi"/>
                <w:b/>
                <w:sz w:val="18"/>
                <w:szCs w:val="18"/>
              </w:rPr>
            </w:pPr>
            <w:r w:rsidRPr="006E1FDF">
              <w:rPr>
                <w:rFonts w:eastAsia="Times New Roman" w:cstheme="minorHAnsi"/>
                <w:b/>
                <w:bCs/>
                <w:sz w:val="18"/>
                <w:szCs w:val="18"/>
              </w:rPr>
              <w:t>UBDOWSS/UBDRTSS</w:t>
            </w:r>
          </w:p>
        </w:tc>
      </w:tr>
      <w:tr w:rsidR="0072227B" w:rsidRPr="00B1591F" w:rsidTr="00241BEC">
        <w:trPr>
          <w:trHeight w:val="207"/>
          <w:jc w:val="center"/>
        </w:trPr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i/>
                <w:iCs/>
                <w:color w:val="000000" w:themeColor="text1"/>
                <w:sz w:val="18"/>
                <w:szCs w:val="18"/>
              </w:rPr>
              <w:t>Ребенок инвалид от 12</w:t>
            </w:r>
            <w:r w:rsidRPr="00B1591F">
              <w:rPr>
                <w:rFonts w:eastAsia="Times New Roman" w:cstheme="minorHAnsi"/>
                <w:b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-18 </w:t>
            </w:r>
            <w:r w:rsidRPr="00B1591F">
              <w:rPr>
                <w:rFonts w:eastAsia="Times New Roman" w:cstheme="minorHAnsi"/>
                <w:b/>
                <w:i/>
                <w:iCs/>
                <w:color w:val="000000" w:themeColor="text1"/>
                <w:sz w:val="18"/>
                <w:szCs w:val="18"/>
              </w:rPr>
              <w:t>лет</w:t>
            </w:r>
          </w:p>
        </w:tc>
        <w:tc>
          <w:tcPr>
            <w:tcW w:w="1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DCD</w:t>
            </w:r>
          </w:p>
        </w:tc>
        <w:tc>
          <w:tcPr>
            <w:tcW w:w="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SS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6E1FDF" w:rsidRDefault="0072227B" w:rsidP="006E1FDF">
            <w:pPr>
              <w:widowControl w:val="0"/>
              <w:spacing w:beforeAutospacing="1" w:after="0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6E1FDF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UBDOWSS/UBDRTSS</w:t>
            </w:r>
          </w:p>
        </w:tc>
      </w:tr>
      <w:tr w:rsidR="0072227B" w:rsidRPr="00B1591F" w:rsidTr="00241BEC">
        <w:trPr>
          <w:trHeight w:val="1196"/>
          <w:jc w:val="center"/>
        </w:trPr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i/>
                <w:sz w:val="18"/>
                <w:szCs w:val="18"/>
              </w:rPr>
              <w:t>Граждане РФ, имеющие статус многодетной семьи (если не подпадают ни под одну из указанных выше категорий)</w:t>
            </w:r>
          </w:p>
        </w:tc>
        <w:tc>
          <w:tcPr>
            <w:tcW w:w="120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ADR</w:t>
            </w:r>
          </w:p>
        </w:tc>
        <w:tc>
          <w:tcPr>
            <w:tcW w:w="9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DR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72227B" w:rsidRPr="006E1FDF" w:rsidRDefault="0072227B" w:rsidP="006E1FDF">
            <w:pPr>
              <w:widowControl w:val="0"/>
              <w:spacing w:beforeAutospacing="1" w:after="0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6E1FDF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UBDOW</w:t>
            </w:r>
            <w:r w:rsidRPr="006E1FDF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DR</w:t>
            </w:r>
            <w:r w:rsidRPr="006E1FDF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/UBDRT</w:t>
            </w:r>
            <w:r w:rsidRPr="006E1FDF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DR</w:t>
            </w:r>
          </w:p>
        </w:tc>
      </w:tr>
    </w:tbl>
    <w:p w:rsidR="00A9187D" w:rsidRPr="00B1591F" w:rsidRDefault="00A9187D">
      <w:pPr>
        <w:shd w:val="clear" w:color="auto" w:fill="FFFFFF"/>
        <w:spacing w:after="0" w:line="336" w:lineRule="atLeast"/>
        <w:rPr>
          <w:rFonts w:eastAsia="Times New Roman" w:cstheme="minorHAnsi"/>
          <w:b/>
          <w:i/>
          <w:color w:val="000000"/>
          <w:sz w:val="18"/>
          <w:szCs w:val="18"/>
        </w:rPr>
      </w:pPr>
    </w:p>
    <w:p w:rsidR="00A9187D" w:rsidRPr="00B1591F" w:rsidRDefault="00A9187D">
      <w:pPr>
        <w:spacing w:after="0" w:line="240" w:lineRule="auto"/>
        <w:rPr>
          <w:rFonts w:eastAsia="Times New Roman" w:cstheme="minorHAnsi"/>
          <w:b/>
          <w:bCs/>
          <w:sz w:val="18"/>
          <w:szCs w:val="18"/>
        </w:rPr>
      </w:pPr>
    </w:p>
    <w:p w:rsidR="00A9187D" w:rsidRPr="00B1591F" w:rsidRDefault="00A9187D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</w:rPr>
      </w:pPr>
    </w:p>
    <w:p w:rsidR="00A9187D" w:rsidRPr="00B1591F" w:rsidRDefault="00A9187D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</w:rPr>
      </w:pPr>
    </w:p>
    <w:p w:rsidR="00B1591F" w:rsidRPr="00B1591F" w:rsidRDefault="00B1591F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</w:rPr>
      </w:pPr>
    </w:p>
    <w:p w:rsidR="00B1591F" w:rsidRPr="00B1591F" w:rsidRDefault="00B1591F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</w:rPr>
      </w:pPr>
    </w:p>
    <w:p w:rsidR="00B1591F" w:rsidRPr="00B1591F" w:rsidRDefault="00B1591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B1591F" w:rsidRPr="00B1591F" w:rsidRDefault="00B1591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B1591F" w:rsidRDefault="00B15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1BEC" w:rsidRDefault="0024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1BEC" w:rsidRDefault="0024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1BEC" w:rsidRDefault="0024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1BEC" w:rsidRDefault="0024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187D" w:rsidRPr="00B1591F" w:rsidRDefault="0072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ОТЧЕТНОСТЬ</w:t>
      </w:r>
    </w:p>
    <w:p w:rsidR="00A9187D" w:rsidRDefault="0072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 обязательном порядке, в офисах продаж ОАО «Уральские авиалинии» и агентствах должны храниться в течение трех лет копии документов пассажиров-первый лист паспорта, свидетельство о рождении для детей с отметками о гражданстве, справка об утере паспорта, удостоверение многодетной семьи или иной документ подтверждающий статус многодетной семьи,  справка инвалида I группы (лицевая и оборотная сторона), справка инвалид с детства II или III группы (лицевая и оборотная сторона), справка ребенка – инвалида(лицевая и оборотная сторона). Справку об инвалидности необходимо направить на электронную почту </w:t>
      </w:r>
      <w:hyperlink r:id="rId6">
        <w:r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CONTROL@U6.RU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в день продажи авиабилета. Указанные документы должны быть представлены в случае служебной необходимости при запросе Центра расчетов авиакомпании «Уральские авиалинии» в течение 24 часов с момента запроса.</w:t>
      </w:r>
    </w:p>
    <w:p w:rsidR="00A9187D" w:rsidRDefault="00A9187D">
      <w:pPr>
        <w:spacing w:after="0" w:line="240" w:lineRule="auto"/>
        <w:rPr>
          <w:rFonts w:ascii="Calibri" w:eastAsia="Times New Roman" w:hAnsi="Calibri" w:cs="Times New Roman"/>
          <w:i/>
          <w:iCs/>
          <w:sz w:val="24"/>
          <w:szCs w:val="24"/>
        </w:rPr>
      </w:pPr>
    </w:p>
    <w:p w:rsidR="00A9187D" w:rsidRDefault="00A9187D"/>
    <w:sectPr w:rsidR="00A9187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47EA"/>
    <w:multiLevelType w:val="multilevel"/>
    <w:tmpl w:val="2EBA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ED7303E"/>
    <w:multiLevelType w:val="multilevel"/>
    <w:tmpl w:val="EFBC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DC7185"/>
    <w:multiLevelType w:val="multilevel"/>
    <w:tmpl w:val="9DF0AA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4D032480"/>
    <w:multiLevelType w:val="multilevel"/>
    <w:tmpl w:val="F452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52F2499C"/>
    <w:multiLevelType w:val="multilevel"/>
    <w:tmpl w:val="3040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64C47397"/>
    <w:multiLevelType w:val="multilevel"/>
    <w:tmpl w:val="6526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65960644"/>
    <w:multiLevelType w:val="multilevel"/>
    <w:tmpl w:val="1104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6AAD4150"/>
    <w:multiLevelType w:val="multilevel"/>
    <w:tmpl w:val="C326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6E341B9A"/>
    <w:multiLevelType w:val="multilevel"/>
    <w:tmpl w:val="1220C1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6FA010F3"/>
    <w:multiLevelType w:val="multilevel"/>
    <w:tmpl w:val="D358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7D"/>
    <w:rsid w:val="000873AA"/>
    <w:rsid w:val="00241BEC"/>
    <w:rsid w:val="002D7712"/>
    <w:rsid w:val="003B34E4"/>
    <w:rsid w:val="005E2D92"/>
    <w:rsid w:val="006E1FDF"/>
    <w:rsid w:val="006F4092"/>
    <w:rsid w:val="0072227B"/>
    <w:rsid w:val="007D3D08"/>
    <w:rsid w:val="00A2424E"/>
    <w:rsid w:val="00A33C87"/>
    <w:rsid w:val="00A9187D"/>
    <w:rsid w:val="00AE0F62"/>
    <w:rsid w:val="00B1591F"/>
    <w:rsid w:val="00BB65E1"/>
    <w:rsid w:val="00F0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qFormat/>
    <w:rPr>
      <w:rFonts w:ascii="Century Gothic" w:eastAsia="Century Gothic" w:hAnsi="Century Gothic" w:cs="Times New Roman"/>
      <w:i/>
      <w:iCs/>
      <w:sz w:val="20"/>
      <w:szCs w:val="20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pPr>
      <w:spacing w:line="288" w:lineRule="auto"/>
      <w:ind w:left="720"/>
      <w:contextualSpacing/>
    </w:pPr>
    <w:rPr>
      <w:rFonts w:ascii="Century Gothic" w:eastAsia="Century Gothic" w:hAnsi="Century Gothic" w:cs="Times New Roman"/>
      <w:i/>
      <w:iCs/>
      <w:sz w:val="20"/>
      <w:szCs w:val="20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5"/>
    <w:uiPriority w:val="1"/>
    <w:qFormat/>
    <w:pPr>
      <w:spacing w:after="0" w:line="240" w:lineRule="auto"/>
    </w:pPr>
    <w:rPr>
      <w:rFonts w:ascii="Century Gothic" w:eastAsia="Century Gothic" w:hAnsi="Century Gothic" w:cs="Times New Roman"/>
      <w:i/>
      <w:iCs/>
      <w:sz w:val="20"/>
      <w:szCs w:val="20"/>
    </w:rPr>
  </w:style>
  <w:style w:type="paragraph" w:customStyle="1" w:styleId="af0">
    <w:name w:val="Содержимое врезки"/>
    <w:basedOn w:val="a"/>
    <w:qFormat/>
  </w:style>
  <w:style w:type="character" w:customStyle="1" w:styleId="font">
    <w:name w:val="font"/>
    <w:basedOn w:val="a0"/>
    <w:rsid w:val="00B1591F"/>
  </w:style>
  <w:style w:type="character" w:customStyle="1" w:styleId="markedcontent">
    <w:name w:val="markedcontent"/>
    <w:basedOn w:val="a0"/>
    <w:rsid w:val="00B1591F"/>
  </w:style>
  <w:style w:type="table" w:styleId="af1">
    <w:name w:val="Table Grid"/>
    <w:basedOn w:val="a1"/>
    <w:uiPriority w:val="59"/>
    <w:rsid w:val="00B15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qFormat/>
    <w:rPr>
      <w:rFonts w:ascii="Century Gothic" w:eastAsia="Century Gothic" w:hAnsi="Century Gothic" w:cs="Times New Roman"/>
      <w:i/>
      <w:iCs/>
      <w:sz w:val="20"/>
      <w:szCs w:val="20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pPr>
      <w:spacing w:line="288" w:lineRule="auto"/>
      <w:ind w:left="720"/>
      <w:contextualSpacing/>
    </w:pPr>
    <w:rPr>
      <w:rFonts w:ascii="Century Gothic" w:eastAsia="Century Gothic" w:hAnsi="Century Gothic" w:cs="Times New Roman"/>
      <w:i/>
      <w:iCs/>
      <w:sz w:val="20"/>
      <w:szCs w:val="20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5"/>
    <w:uiPriority w:val="1"/>
    <w:qFormat/>
    <w:pPr>
      <w:spacing w:after="0" w:line="240" w:lineRule="auto"/>
    </w:pPr>
    <w:rPr>
      <w:rFonts w:ascii="Century Gothic" w:eastAsia="Century Gothic" w:hAnsi="Century Gothic" w:cs="Times New Roman"/>
      <w:i/>
      <w:iCs/>
      <w:sz w:val="20"/>
      <w:szCs w:val="20"/>
    </w:rPr>
  </w:style>
  <w:style w:type="paragraph" w:customStyle="1" w:styleId="af0">
    <w:name w:val="Содержимое врезки"/>
    <w:basedOn w:val="a"/>
    <w:qFormat/>
  </w:style>
  <w:style w:type="character" w:customStyle="1" w:styleId="font">
    <w:name w:val="font"/>
    <w:basedOn w:val="a0"/>
    <w:rsid w:val="00B1591F"/>
  </w:style>
  <w:style w:type="character" w:customStyle="1" w:styleId="markedcontent">
    <w:name w:val="markedcontent"/>
    <w:basedOn w:val="a0"/>
    <w:rsid w:val="00B1591F"/>
  </w:style>
  <w:style w:type="table" w:styleId="af1">
    <w:name w:val="Table Grid"/>
    <w:basedOn w:val="a1"/>
    <w:uiPriority w:val="59"/>
    <w:rsid w:val="00B15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ROL@U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e.semenova</dc:creator>
  <cp:lastModifiedBy>Семенова Елена Викторовна</cp:lastModifiedBy>
  <cp:revision>5</cp:revision>
  <cp:lastPrinted>2018-03-29T11:44:00Z</cp:lastPrinted>
  <dcterms:created xsi:type="dcterms:W3CDTF">2024-12-17T05:14:00Z</dcterms:created>
  <dcterms:modified xsi:type="dcterms:W3CDTF">2024-12-17T06:16:00Z</dcterms:modified>
  <dc:language>ru-RU</dc:language>
</cp:coreProperties>
</file>