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47F1" w:rsidRPr="004147F1" w:rsidRDefault="004147F1" w:rsidP="004147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47F1" w:rsidRPr="004147F1" w:rsidRDefault="004147F1" w:rsidP="004147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7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Оформление перевозки ветерана Великой Отечественной Войны и сопровождающего</w:t>
      </w:r>
    </w:p>
    <w:p w:rsidR="004147F1" w:rsidRPr="004147F1" w:rsidRDefault="004147F1" w:rsidP="004147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7F1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перевозки ветерана Великой Отечественной Войны и сопровождающего</w:t>
      </w:r>
    </w:p>
    <w:p w:rsidR="004147F1" w:rsidRPr="004147F1" w:rsidRDefault="004147F1" w:rsidP="004147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ОАО Авиакомпания «Уральские Авиалинии» в связи с предстоящим празднованием Дня Победы в Великой Отечественной войне с </w:t>
      </w:r>
      <w:r w:rsidR="00F05A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23</w:t>
      </w:r>
      <w:r w:rsidRPr="004147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/0</w:t>
      </w:r>
      <w:r w:rsidR="00F05A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4147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/202</w:t>
      </w:r>
      <w:r w:rsidR="00F05A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4147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11/05/202</w:t>
      </w:r>
      <w:r w:rsidR="00F05A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414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открывает оформление авиабилетов со скидкой 100% для участников, инвалидов ВОВ 1, 2 и 3 групп, </w:t>
      </w:r>
      <w:r w:rsidRPr="004147F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 так же категории граждан указанных в Таблице №</w:t>
      </w:r>
      <w:r w:rsidRPr="004147F1">
        <w:rPr>
          <w:rFonts w:ascii="Times New Roman" w:eastAsia="Times New Roman" w:hAnsi="Times New Roman" w:cs="Times New Roman"/>
          <w:sz w:val="24"/>
          <w:szCs w:val="24"/>
          <w:lang w:eastAsia="ru-RU"/>
        </w:rPr>
        <w:t>1 (ст</w:t>
      </w:r>
      <w:r w:rsidR="00284625" w:rsidRPr="002846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0" w:name="_GoBack"/>
      <w:bookmarkEnd w:id="0"/>
      <w:r w:rsidRPr="00414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14,15,17 ФЗ о ветеранах) и их сопровождающих от базового тарифа экономического класса обслуживания на всех регулярных рейсах по России на вылет в период с </w:t>
      </w:r>
      <w:r w:rsidRPr="004147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06/05/202</w:t>
      </w:r>
      <w:r w:rsidR="00F05A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4147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11/05/202</w:t>
      </w:r>
      <w:r w:rsidR="00F05A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4147F1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исключением рейсов ,выполняемых по соглашениям «код-шеринг» с другими перевозчиками У64000- У64999 , а также чартерных рейсов и рейсов ЭК «Альянс»</w:t>
      </w:r>
    </w:p>
    <w:p w:rsidR="004147F1" w:rsidRPr="004147F1" w:rsidRDefault="004147F1" w:rsidP="004147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7F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получения бесплатного билета необходимо в обязательном порядке предъявить удостоверение инвалида или участника Великой Отечественной войны, а также:</w:t>
      </w:r>
    </w:p>
    <w:p w:rsidR="004147F1" w:rsidRPr="004147F1" w:rsidRDefault="004147F1" w:rsidP="004147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7F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граждан Российской Федерации - общегражданский паспорт;</w:t>
      </w:r>
    </w:p>
    <w:p w:rsidR="004147F1" w:rsidRPr="004147F1" w:rsidRDefault="004147F1" w:rsidP="004147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7F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иностранных граждан - паспорт государства, чьим гражданином он является и вид на жительство;</w:t>
      </w:r>
    </w:p>
    <w:p w:rsidR="004147F1" w:rsidRPr="004147F1" w:rsidRDefault="004147F1" w:rsidP="004147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7F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лиц без гражданства - вид на жительство.</w:t>
      </w:r>
    </w:p>
    <w:p w:rsidR="004147F1" w:rsidRPr="004147F1" w:rsidRDefault="004147F1" w:rsidP="004147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7F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Бесплатный перелет предоставляется ветерану, скидка предоставляется одному из сопровождающих его лиц, без ограничения числа поездок в салонах экономического класса обслуживания.</w:t>
      </w:r>
    </w:p>
    <w:p w:rsidR="004147F1" w:rsidRPr="004147F1" w:rsidRDefault="004147F1" w:rsidP="004147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7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Код тарифа для участников ВОВ и инвалидов ВОВ, а </w:t>
      </w:r>
      <w:r w:rsidR="0080262E" w:rsidRPr="004147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также</w:t>
      </w:r>
      <w:r w:rsidRPr="004147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80262E" w:rsidRPr="004147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лиц,</w:t>
      </w:r>
      <w:r w:rsidRPr="004147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указанных в Таблице №1 – YWOOW</w:t>
      </w:r>
    </w:p>
    <w:p w:rsidR="004147F1" w:rsidRPr="004147F1" w:rsidRDefault="004147F1" w:rsidP="004147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7F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Скидка 100% (бесплатно)</w:t>
      </w:r>
    </w:p>
    <w:p w:rsidR="004147F1" w:rsidRPr="004147F1" w:rsidRDefault="004147F1" w:rsidP="004147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7F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Категория пассажира GDS Сирена:</w:t>
      </w:r>
    </w:p>
    <w:p w:rsidR="004147F1" w:rsidRPr="004147F1" w:rsidRDefault="004147F1" w:rsidP="004147F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47F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ИВГ</w:t>
      </w:r>
      <w:r w:rsidRPr="00414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–</w:t>
      </w:r>
      <w:proofErr w:type="gramEnd"/>
      <w:r w:rsidRPr="004147F1">
        <w:rPr>
          <w:rFonts w:ascii="Times New Roman" w:eastAsia="Times New Roman" w:hAnsi="Times New Roman" w:cs="Times New Roman"/>
          <w:sz w:val="24"/>
          <w:szCs w:val="24"/>
          <w:lang w:eastAsia="ru-RU"/>
        </w:rPr>
        <w:t> 1,2 группа инвалидности</w:t>
      </w:r>
    </w:p>
    <w:p w:rsidR="004147F1" w:rsidRPr="004147F1" w:rsidRDefault="004147F1" w:rsidP="004147F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47F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ИГГ</w:t>
      </w:r>
      <w:r w:rsidRPr="00414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-</w:t>
      </w:r>
      <w:proofErr w:type="gramEnd"/>
      <w:r w:rsidRPr="00414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группа инвалидности</w:t>
      </w:r>
    </w:p>
    <w:p w:rsidR="004147F1" w:rsidRPr="004147F1" w:rsidRDefault="004147F1" w:rsidP="004147F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47F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УВГ</w:t>
      </w:r>
      <w:r w:rsidRPr="004147F1">
        <w:rPr>
          <w:rFonts w:ascii="Times New Roman" w:eastAsia="Times New Roman" w:hAnsi="Times New Roman" w:cs="Times New Roman"/>
          <w:sz w:val="24"/>
          <w:szCs w:val="24"/>
          <w:lang w:eastAsia="ru-RU"/>
        </w:rPr>
        <w:t>  -</w:t>
      </w:r>
      <w:proofErr w:type="gramEnd"/>
      <w:r w:rsidRPr="00414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ветеран ВОВ</w:t>
      </w:r>
    </w:p>
    <w:p w:rsidR="004147F1" w:rsidRPr="004147F1" w:rsidRDefault="004147F1" w:rsidP="004147F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7F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WOV</w:t>
      </w:r>
      <w:r w:rsidRPr="00414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военнослужащие, проходившие службу, но не входившие в состав действующей армии в период ВОВ;</w:t>
      </w:r>
    </w:p>
    <w:p w:rsidR="004147F1" w:rsidRPr="004147F1" w:rsidRDefault="004147F1" w:rsidP="004147F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7F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WOS</w:t>
      </w:r>
      <w:r w:rsidRPr="00414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жители блокадного Ленинграда, Севастополя или Сталинграда во время ВОВ;</w:t>
      </w:r>
    </w:p>
    <w:p w:rsidR="004147F1" w:rsidRPr="004147F1" w:rsidRDefault="004147F1" w:rsidP="004147F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7F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WOT</w:t>
      </w:r>
      <w:r w:rsidRPr="00414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лица, работавшие на военных объектах во время ВОВ.</w:t>
      </w:r>
    </w:p>
    <w:p w:rsidR="004147F1" w:rsidRPr="004147F1" w:rsidRDefault="004147F1" w:rsidP="004147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7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Дополнительно сборы не взимаются, в том числе аэропортовые сборы (сбор RI).</w:t>
      </w:r>
    </w:p>
    <w:p w:rsidR="004147F1" w:rsidRPr="004147F1" w:rsidRDefault="004147F1" w:rsidP="004147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7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Код тарифа для сопровождающих – YWOOW1</w:t>
      </w:r>
    </w:p>
    <w:p w:rsidR="004147F1" w:rsidRPr="004147F1" w:rsidRDefault="004147F1" w:rsidP="004147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7F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Скидка 90% от тарифа YFLOW.</w:t>
      </w:r>
    </w:p>
    <w:p w:rsidR="004147F1" w:rsidRPr="004147F1" w:rsidRDefault="004147F1" w:rsidP="004147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7F1">
        <w:rPr>
          <w:rFonts w:ascii="Times New Roman" w:eastAsia="Times New Roman" w:hAnsi="Times New Roman" w:cs="Times New Roman"/>
          <w:sz w:val="24"/>
          <w:szCs w:val="24"/>
          <w:lang w:eastAsia="ru-RU"/>
        </w:rPr>
        <w:t>DAB – сопровождающий</w:t>
      </w:r>
    </w:p>
    <w:p w:rsidR="004147F1" w:rsidRPr="004147F1" w:rsidRDefault="004147F1" w:rsidP="004147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7F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Топливные сборы и сборы YR не взимаются.</w:t>
      </w:r>
    </w:p>
    <w:p w:rsidR="004147F1" w:rsidRPr="004147F1" w:rsidRDefault="004147F1" w:rsidP="004147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7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Дополнительно взимаются </w:t>
      </w:r>
      <w:r w:rsidR="00C66DA0" w:rsidRPr="004147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только аэропортовые</w:t>
      </w:r>
      <w:r w:rsidRPr="004147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сборы (сбор RI).</w:t>
      </w:r>
    </w:p>
    <w:p w:rsidR="004147F1" w:rsidRPr="004147F1" w:rsidRDefault="004147F1" w:rsidP="004147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7F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 бронирования – G.</w:t>
      </w:r>
    </w:p>
    <w:p w:rsidR="004147F1" w:rsidRPr="004147F1" w:rsidRDefault="004147F1" w:rsidP="004147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Скидки предоставляются только для участников и инвалидов ВОВ 1941–1945 годов на основании соответствующего удостоверения, подтверждающего его статус участника или инвалида ВОВ (статьи 14, 15, 17 ФЗ о ветеранах). </w:t>
      </w:r>
      <w:r w:rsidRPr="004147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Слово «Великой» должно быть обязательно прописано на правой внутренней стороне удостоверения в верхней его части. Год рождения не позднее 1933 года</w:t>
      </w:r>
      <w:r w:rsidRPr="004147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147F1" w:rsidRPr="004147F1" w:rsidRDefault="004147F1" w:rsidP="004147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7F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- военнослужащие, проходившие службу, но не входившие в состав действующей армии в период ВОВ </w:t>
      </w:r>
      <w:r w:rsidRPr="004147F1">
        <w:rPr>
          <w:rFonts w:ascii="Times New Roman" w:eastAsia="Times New Roman" w:hAnsi="Times New Roman" w:cs="Times New Roman"/>
          <w:sz w:val="24"/>
          <w:szCs w:val="24"/>
          <w:lang w:eastAsia="ru-RU"/>
        </w:rPr>
        <w:t>(военнослужащие, проходившие военную службу в воинских частях, учреждениях, военно-учебных заведениях, не входивших в состав действующей армии, в период с 22 июня 1941 г. по 3 сентября 1945 г. не менее 6 месяцев, военнослужащие, награжденные орденами или медалями СССР за службу в указанный период) ;</w:t>
      </w:r>
    </w:p>
    <w:p w:rsidR="004147F1" w:rsidRPr="004147F1" w:rsidRDefault="004147F1" w:rsidP="004147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7F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- жители блокадного Ленинграда, Севастополя или Сталинграда во время ВОВ </w:t>
      </w:r>
      <w:r w:rsidRPr="004147F1">
        <w:rPr>
          <w:rFonts w:ascii="Times New Roman" w:eastAsia="Times New Roman" w:hAnsi="Times New Roman" w:cs="Times New Roman"/>
          <w:sz w:val="24"/>
          <w:szCs w:val="24"/>
          <w:lang w:eastAsia="ru-RU"/>
        </w:rPr>
        <w:t>(лица, награжденные знаками «Жителю блокадного Ленинграда», «Житель осажденного Севастополя», «Житель осажденного Сталинграда»);</w:t>
      </w:r>
    </w:p>
    <w:p w:rsidR="004147F1" w:rsidRPr="004147F1" w:rsidRDefault="004147F1" w:rsidP="004147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7F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- лица, работавшие на военных объектах во время ВОВ</w:t>
      </w:r>
      <w:r w:rsidRPr="00414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(лица, работавшие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дорог, а также члены экипажей судов транспортного флота, интернированные в начале Великой Отечественной войны в портах других государств).</w:t>
      </w:r>
    </w:p>
    <w:p w:rsidR="004147F1" w:rsidRPr="004147F1" w:rsidRDefault="004147F1" w:rsidP="004147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Сопровождающие участников и инвалидов ВОВ должны быть оформлены с ними в одном заказе, с внесением </w:t>
      </w:r>
      <w:proofErr w:type="spellStart"/>
      <w:proofErr w:type="gramStart"/>
      <w:r w:rsidRPr="004147F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спец.услуги</w:t>
      </w:r>
      <w:proofErr w:type="spellEnd"/>
      <w:proofErr w:type="gramEnd"/>
      <w:r w:rsidRPr="00414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сопровождающего(MAAS). С одним участником ВОВ может следовать только один сопровождающий. Оформление перевозки возможно как в сеансе У6, так и в сеансе ТКП. Льготный проезд сопровождающего ветерана лица осуществляется только при совместном проезде с ним.</w:t>
      </w:r>
    </w:p>
    <w:p w:rsidR="004147F1" w:rsidRPr="004147F1" w:rsidRDefault="004147F1" w:rsidP="004147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Примеры внесения элементов в </w:t>
      </w:r>
      <w:r w:rsidR="00C66DA0" w:rsidRPr="004147F1">
        <w:rPr>
          <w:rFonts w:ascii="Times New Roman" w:eastAsia="Times New Roman" w:hAnsi="Times New Roman" w:cs="Times New Roman"/>
          <w:sz w:val="24"/>
          <w:szCs w:val="24"/>
          <w:lang w:eastAsia="ru-RU"/>
        </w:rPr>
        <w:t>PNR:</w:t>
      </w:r>
    </w:p>
    <w:p w:rsidR="004147F1" w:rsidRPr="004147F1" w:rsidRDefault="004147F1" w:rsidP="004147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7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3С1П2ПРОЧMAAS-Сопровождающий (Для Сирены)</w:t>
      </w:r>
    </w:p>
    <w:p w:rsidR="004147F1" w:rsidRPr="004147F1" w:rsidRDefault="004147F1" w:rsidP="004147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7F1">
        <w:rPr>
          <w:rFonts w:ascii="Times New Roman" w:eastAsia="Times New Roman" w:hAnsi="Times New Roman" w:cs="Times New Roman"/>
          <w:sz w:val="24"/>
          <w:szCs w:val="24"/>
          <w:lang w:eastAsia="ru-RU"/>
        </w:rPr>
        <w:t>Ксерокопию удостоверения, ксерокопию паспорта, направить на электронную почту </w:t>
      </w:r>
      <w:hyperlink r:id="rId5" w:history="1">
        <w:r w:rsidRPr="004147F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CONTROL@U6.RU</w:t>
        </w:r>
      </w:hyperlink>
      <w:r w:rsidRPr="004147F1">
        <w:rPr>
          <w:rFonts w:ascii="Times New Roman" w:eastAsia="Times New Roman" w:hAnsi="Times New Roman" w:cs="Times New Roman"/>
          <w:sz w:val="24"/>
          <w:szCs w:val="24"/>
          <w:lang w:eastAsia="ru-RU"/>
        </w:rPr>
        <w:t>, в день продажи авиабилета. Указанные документы должны быть представлены в случае служебной необходимости при запросе Центра расчетов авиакомпании «Уральские авиалинии» в течение 24 часов с момента запроса.</w:t>
      </w:r>
    </w:p>
    <w:p w:rsidR="004147F1" w:rsidRPr="004147F1" w:rsidRDefault="004147F1" w:rsidP="004147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7F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Внимание!!!! </w:t>
      </w:r>
    </w:p>
    <w:p w:rsidR="004147F1" w:rsidRPr="004147F1" w:rsidRDefault="004147F1" w:rsidP="004147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7F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пассажиру более 100 лет ФИО вносится следующим образом:</w:t>
      </w:r>
    </w:p>
    <w:p w:rsidR="004147F1" w:rsidRPr="004147F1" w:rsidRDefault="004147F1" w:rsidP="004147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7F1">
        <w:rPr>
          <w:rFonts w:ascii="Times New Roman" w:eastAsia="Times New Roman" w:hAnsi="Times New Roman" w:cs="Times New Roman"/>
          <w:sz w:val="24"/>
          <w:szCs w:val="24"/>
          <w:lang w:eastAsia="ru-RU"/>
        </w:rPr>
        <w:t>-ТЕСТ ИВАН 25ОКТ1924+М/ПС1111111111*УВГ&gt;</w:t>
      </w:r>
    </w:p>
    <w:p w:rsidR="009E2481" w:rsidRPr="00C66DA0" w:rsidRDefault="004147F1" w:rsidP="00C66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7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Т.е. месяц рождения вводится 3-мя буквами, а год </w:t>
      </w:r>
      <w:r w:rsidR="00C66DA0" w:rsidRPr="004147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рождения полностью</w:t>
      </w:r>
      <w:r w:rsidRPr="004147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sectPr w:rsidR="009E2481" w:rsidRPr="00C66D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91E1C"/>
    <w:multiLevelType w:val="multilevel"/>
    <w:tmpl w:val="A9AEE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D2553F"/>
    <w:multiLevelType w:val="multilevel"/>
    <w:tmpl w:val="50F8D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736F0E"/>
    <w:multiLevelType w:val="multilevel"/>
    <w:tmpl w:val="6AD4E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126"/>
    <w:rsid w:val="000B2126"/>
    <w:rsid w:val="00284625"/>
    <w:rsid w:val="004147F1"/>
    <w:rsid w:val="006976CE"/>
    <w:rsid w:val="0080262E"/>
    <w:rsid w:val="009E2481"/>
    <w:rsid w:val="00B32DF4"/>
    <w:rsid w:val="00C66DA0"/>
    <w:rsid w:val="00F0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A1BA4"/>
  <w15:docId w15:val="{E8F42FCD-39E7-4E3F-B517-ACBF02071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4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47F1"/>
    <w:rPr>
      <w:b/>
      <w:bCs/>
    </w:rPr>
  </w:style>
  <w:style w:type="character" w:styleId="a5">
    <w:name w:val="Emphasis"/>
    <w:basedOn w:val="a0"/>
    <w:uiPriority w:val="20"/>
    <w:qFormat/>
    <w:rsid w:val="004147F1"/>
    <w:rPr>
      <w:i/>
      <w:iCs/>
    </w:rPr>
  </w:style>
  <w:style w:type="character" w:styleId="a6">
    <w:name w:val="Hyperlink"/>
    <w:basedOn w:val="a0"/>
    <w:uiPriority w:val="99"/>
    <w:semiHidden/>
    <w:unhideWhenUsed/>
    <w:rsid w:val="004147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TROL@U6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АК "Уральские авиалинии"</Company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Елена Викторовна</dc:creator>
  <cp:lastModifiedBy>Моденова Александра Владимировна</cp:lastModifiedBy>
  <cp:revision>5</cp:revision>
  <dcterms:created xsi:type="dcterms:W3CDTF">2026-04-22T04:31:00Z</dcterms:created>
  <dcterms:modified xsi:type="dcterms:W3CDTF">2026-04-22T04:54:00Z</dcterms:modified>
</cp:coreProperties>
</file>