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8" w:rsidRDefault="00044C50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 w:val="0"/>
          <w:color w:val="000000"/>
          <w:sz w:val="28"/>
        </w:rPr>
      </w:pPr>
      <w:r>
        <w:rPr>
          <w:rFonts w:ascii="Calibri" w:eastAsia="Times New Roman" w:hAnsi="Calibri" w:cs="Tahoma"/>
          <w:b/>
          <w:i w:val="0"/>
          <w:color w:val="000000"/>
          <w:sz w:val="28"/>
        </w:rPr>
        <w:t xml:space="preserve">Правила продажи субсидированных перевозок </w:t>
      </w:r>
    </w:p>
    <w:p w:rsidR="00847A98" w:rsidRDefault="00044C50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Tahoma"/>
          <w:b/>
          <w:i w:val="0"/>
          <w:color w:val="000000"/>
          <w:sz w:val="28"/>
        </w:rPr>
      </w:pPr>
      <w:r>
        <w:rPr>
          <w:rFonts w:ascii="Calibri" w:eastAsia="Times New Roman" w:hAnsi="Calibri" w:cs="Tahoma"/>
          <w:b/>
          <w:i w:val="0"/>
          <w:color w:val="000000"/>
          <w:sz w:val="28"/>
        </w:rPr>
        <w:t>из/</w:t>
      </w:r>
      <w:proofErr w:type="gramStart"/>
      <w:r>
        <w:rPr>
          <w:rFonts w:ascii="Calibri" w:eastAsia="Times New Roman" w:hAnsi="Calibri" w:cs="Tahoma"/>
          <w:b/>
          <w:i w:val="0"/>
          <w:color w:val="000000"/>
          <w:sz w:val="28"/>
        </w:rPr>
        <w:t>в</w:t>
      </w:r>
      <w:proofErr w:type="gramEnd"/>
      <w:r>
        <w:rPr>
          <w:rFonts w:ascii="Calibri" w:eastAsia="Times New Roman" w:hAnsi="Calibri" w:cs="Tahoma"/>
          <w:b/>
          <w:i w:val="0"/>
          <w:color w:val="000000"/>
          <w:sz w:val="28"/>
        </w:rPr>
        <w:t xml:space="preserve"> Калининграда (</w:t>
      </w:r>
      <w:r>
        <w:rPr>
          <w:rFonts w:ascii="Calibri" w:eastAsia="Times New Roman" w:hAnsi="Calibri" w:cs="Tahoma"/>
          <w:b/>
          <w:i w:val="0"/>
          <w:color w:val="000000"/>
          <w:sz w:val="28"/>
          <w:lang w:val="en-US"/>
        </w:rPr>
        <w:t>Amadeus</w:t>
      </w:r>
      <w:r>
        <w:rPr>
          <w:rFonts w:ascii="Calibri" w:eastAsia="Times New Roman" w:hAnsi="Calibri" w:cs="Tahoma"/>
          <w:b/>
          <w:i w:val="0"/>
          <w:color w:val="000000"/>
          <w:sz w:val="28"/>
        </w:rPr>
        <w:t>)</w:t>
      </w:r>
    </w:p>
    <w:p w:rsidR="00847A98" w:rsidRDefault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SVX-KGD/KGD-SVX </w:t>
      </w:r>
    </w:p>
    <w:p w:rsidR="00847A98" w:rsidRPr="00044C50" w:rsidRDefault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en-US" w:eastAsia="ru-RU"/>
        </w:rPr>
      </w:pP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 w:eastAsia="ru-RU"/>
        </w:rPr>
        <w:t xml:space="preserve">MOW-KGD/KGD-MOW </w:t>
      </w:r>
    </w:p>
    <w:p w:rsidR="00847A98" w:rsidRDefault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en-US" w:eastAsia="ru-RU"/>
        </w:rPr>
      </w:pP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 w:eastAsia="ru-RU"/>
        </w:rPr>
        <w:t>LED-KGD/KGD-LED</w:t>
      </w:r>
      <w:r w:rsidRPr="00044C50">
        <w:rPr>
          <w:rFonts w:ascii="Times New Roman" w:eastAsia="Times New Roman" w:hAnsi="Times New Roman"/>
          <w:i w:val="0"/>
          <w:iCs w:val="0"/>
          <w:sz w:val="24"/>
          <w:szCs w:val="24"/>
          <w:lang w:val="en-US" w:eastAsia="ru-RU"/>
        </w:rPr>
        <w:t xml:space="preserve"> </w:t>
      </w:r>
    </w:p>
    <w:p w:rsidR="00044C50" w:rsidRPr="00044C50" w:rsidRDefault="00044C50" w:rsidP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en-US" w:eastAsia="ru-RU"/>
        </w:rPr>
      </w:pPr>
      <w:r w:rsidRPr="00044C50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en-US" w:eastAsia="ru-RU"/>
        </w:rPr>
        <w:t>ZIA-KGD/KGD-ZIA</w:t>
      </w:r>
    </w:p>
    <w:p w:rsidR="00847A98" w:rsidRPr="00044C50" w:rsidRDefault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ПЕРИОД</w:t>
      </w: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ПЕРЕВОЗКИ</w:t>
      </w: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/>
        </w:rPr>
        <w:t xml:space="preserve"> 01.01.21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г</w:t>
      </w: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/>
        </w:rPr>
        <w:t>.- 31.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/>
        </w:rPr>
        <w:t>12</w:t>
      </w:r>
      <w:r w:rsidRPr="00044C50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val="en-US"/>
        </w:rPr>
        <w:t>.21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  <w:t>г</w:t>
      </w:r>
    </w:p>
    <w:p w:rsidR="00847A98" w:rsidRPr="00044C50" w:rsidRDefault="00847A98">
      <w:pPr>
        <w:shd w:val="clear" w:color="auto" w:fill="FFFFFF"/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 w:val="0"/>
          <w:color w:val="000000"/>
          <w:lang w:val="en-US"/>
        </w:rPr>
      </w:pPr>
    </w:p>
    <w:p w:rsidR="00847A98" w:rsidRDefault="00044C50">
      <w:pPr>
        <w:shd w:val="clear" w:color="auto" w:fill="FFFFFF"/>
        <w:spacing w:after="0" w:line="336" w:lineRule="atLeast"/>
        <w:jc w:val="both"/>
        <w:rPr>
          <w:rFonts w:ascii="Calibri" w:eastAsia="Times New Roman" w:hAnsi="Calibri" w:cs="Tahoma"/>
          <w:i w:val="0"/>
          <w:color w:val="000000"/>
          <w:sz w:val="18"/>
          <w:szCs w:val="18"/>
        </w:rPr>
      </w:pP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C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УБ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C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ИДИ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P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УМЫЕ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П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EPEBO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ЗКИ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РАЗРЕШЕНЫ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ТОЛЬКО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 xml:space="preserve"> 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ДЛЯ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 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ПАССАЖИРОВ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 xml:space="preserve"> – 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Г</w:t>
      </w:r>
      <w:r w:rsidRPr="00044C50"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>PA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ЖД</w:t>
      </w:r>
      <w:r w:rsidRPr="00044C50"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>AH P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Ф</w:t>
      </w:r>
      <w:r w:rsidRPr="00044C50"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 xml:space="preserve"> 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B BO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З</w:t>
      </w:r>
      <w:r w:rsidRPr="00044C50">
        <w:rPr>
          <w:rFonts w:ascii="Calibri" w:eastAsia="Times New Roman" w:hAnsi="Calibri" w:cs="Tahoma"/>
          <w:i w:val="0"/>
          <w:color w:val="000000"/>
          <w:sz w:val="18"/>
          <w:szCs w:val="18"/>
          <w:lang w:val="en-US"/>
        </w:rPr>
        <w:t>PACTE 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Д</w:t>
      </w:r>
      <w:r w:rsidRPr="00044C50"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 xml:space="preserve">O 23 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Л</w:t>
      </w:r>
      <w:r w:rsidRPr="00044C50"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>ET, 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>ГРАЖДАН РФ – 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 xml:space="preserve">ЖЕНЩИН В ВОЗРАСТЕ СВЫШЕ 55 ЛЕТ И МУЖЧИН В ВОЗРАСТЕ СВЫШЕ 60 ЛЕТ, ГРАЖДАН РФ – ИНВАЛИДОВ ПЕРВОЙ ГРУППЫ ИНВАЛИДНОСТИ ВСЕХ ВОЗРАСТОВ И СОПРОВОЖДАЮЩИХ ИХ ЛИЦ, А ТАК ЖЕ ЛИЦ, СОПРОВОЖДАЮЩИХ ДЕТЕЙ-ИНВАЛИДОВ, И ИНВАЛИД С ДЕТСТВА 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>II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 xml:space="preserve"> ИЛИ 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  <w:lang w:val="en-US"/>
        </w:rPr>
        <w:t>III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 xml:space="preserve"> ГРУППЫ</w:t>
      </w:r>
      <w:r>
        <w:rPr>
          <w:rFonts w:ascii="Calibri" w:eastAsia="Times New Roman" w:hAnsi="Calibri" w:cs="Tahoma"/>
          <w:i w:val="0"/>
          <w:color w:val="000000"/>
          <w:sz w:val="18"/>
          <w:szCs w:val="18"/>
        </w:rPr>
        <w:t xml:space="preserve">, 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А Т</w:t>
      </w:r>
      <w:r>
        <w:rPr>
          <w:rFonts w:ascii="Calibri" w:eastAsia="Times New Roman" w:hAnsi="Calibri" w:cs="Tahoma"/>
          <w:b/>
          <w:bCs/>
          <w:i w:val="0"/>
          <w:color w:val="3C6592"/>
          <w:sz w:val="18"/>
          <w:szCs w:val="18"/>
        </w:rPr>
        <w:t>АК ЖЕ ДЛЯ ЛИЦ НЕ ПОДПАДАЮЩИЕ НИ ПОД ОДНУ ИЗ УКАЗАННЫХ ВЫШЕ КАТЕГОРИЙ И ИМЕЮЩИЕ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РОССИЙСКОЙ ФЕДЕРАЦИИ.</w:t>
      </w:r>
    </w:p>
    <w:p w:rsidR="00847A98" w:rsidRDefault="00044C50">
      <w:pPr>
        <w:shd w:val="clear" w:color="auto" w:fill="FFFFFF"/>
        <w:spacing w:after="0" w:line="336" w:lineRule="atLeast"/>
        <w:jc w:val="center"/>
        <w:rPr>
          <w:rFonts w:ascii="Calibri" w:eastAsia="Times New Roman" w:hAnsi="Calibri" w:cs="Tahoma"/>
          <w:b/>
          <w:i w:val="0"/>
          <w:color w:val="000000"/>
          <w:sz w:val="22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</w:rPr>
        <w:t>ДОКУМЕНТЫ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i w:val="0"/>
          <w:iCs w:val="0"/>
          <w:lang w:eastAsia="ru-RU"/>
        </w:rPr>
      </w:pPr>
      <w:r>
        <w:rPr>
          <w:rFonts w:ascii="Calibri" w:eastAsia="Times New Roman" w:hAnsi="Calibri" w:cs="Tahoma"/>
          <w:i w:val="0"/>
          <w:iCs w:val="0"/>
          <w:lang w:eastAsia="ru-RU"/>
        </w:rPr>
        <w:t xml:space="preserve">Оформление субсидированной перевозки может производиться на основании следующих действительных документов: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общегражданский паспорт гражданина РФ;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заграничный паспорт гражданина РФ;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>- справка об утери паспорта, временное удостоверение личн</w:t>
      </w:r>
      <w:r>
        <w:rPr>
          <w:rFonts w:ascii="Calibri" w:eastAsia="Times New Roman" w:hAnsi="Calibri" w:cs="Tahoma"/>
          <w:b/>
          <w:i w:val="0"/>
          <w:iCs w:val="0"/>
          <w:lang w:eastAsia="ru-RU"/>
        </w:rPr>
        <w:t>ости, выдаваемое гражданину РФ органами внутренних де</w:t>
      </w:r>
      <w:proofErr w:type="gramStart"/>
      <w:r>
        <w:rPr>
          <w:rFonts w:ascii="Calibri" w:eastAsia="Times New Roman" w:hAnsi="Calibri" w:cs="Tahoma"/>
          <w:b/>
          <w:i w:val="0"/>
          <w:iCs w:val="0"/>
          <w:lang w:eastAsia="ru-RU"/>
        </w:rPr>
        <w:t>л(</w:t>
      </w:r>
      <w:proofErr w:type="gramEnd"/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УФМС) при утрате или замене паспорта;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>- свидетельство о рождении для детей (для  лиц, не достигших 14 летнего возраста) с отметкой о гражданстве РФ или свидетельство о рождении, в которое внесены свед</w:t>
      </w:r>
      <w:r>
        <w:rPr>
          <w:rFonts w:ascii="Calibri" w:eastAsia="Times New Roman" w:hAnsi="Calibri" w:cs="Tahoma"/>
          <w:b/>
          <w:i w:val="0"/>
          <w:iCs w:val="0"/>
          <w:lang w:eastAsia="ru-RU"/>
        </w:rPr>
        <w:t>ения о гражданстве РФ родителей или одного из родителей;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действующая справка инвалида I группы или ребенка–инвалида, в которой указан срок действия справки.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- действующая справка инвалида с детства </w:t>
      </w:r>
      <w:r>
        <w:rPr>
          <w:rFonts w:ascii="Calibri" w:eastAsia="Times New Roman" w:hAnsi="Calibri" w:cs="Tahoma"/>
          <w:b/>
          <w:i w:val="0"/>
          <w:iCs w:val="0"/>
          <w:lang w:val="en-US" w:eastAsia="ru-RU"/>
        </w:rPr>
        <w:t>II</w:t>
      </w: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 или </w:t>
      </w:r>
      <w:r>
        <w:rPr>
          <w:rFonts w:ascii="Calibri" w:eastAsia="Times New Roman" w:hAnsi="Calibri" w:cs="Tahoma"/>
          <w:b/>
          <w:i w:val="0"/>
          <w:iCs w:val="0"/>
          <w:lang w:val="en-US" w:eastAsia="ru-RU"/>
        </w:rPr>
        <w:t>III</w:t>
      </w:r>
      <w:r>
        <w:rPr>
          <w:rFonts w:ascii="Calibri" w:eastAsia="Times New Roman" w:hAnsi="Calibri" w:cs="Tahoma"/>
          <w:b/>
          <w:i w:val="0"/>
          <w:iCs w:val="0"/>
          <w:lang w:eastAsia="ru-RU"/>
        </w:rPr>
        <w:t xml:space="preserve"> группы, в которой указан срок действия справки. </w:t>
      </w:r>
    </w:p>
    <w:p w:rsidR="00847A98" w:rsidRDefault="00044C50">
      <w:pPr>
        <w:spacing w:after="0" w:line="240" w:lineRule="auto"/>
        <w:jc w:val="both"/>
        <w:rPr>
          <w:rFonts w:ascii="Calibri" w:eastAsia="Times New Roman" w:hAnsi="Calibri" w:cs="Tahoma"/>
          <w:b/>
          <w:i w:val="0"/>
          <w:iCs w:val="0"/>
          <w:sz w:val="22"/>
          <w:szCs w:val="30"/>
          <w:lang w:eastAsia="ru-RU"/>
        </w:rPr>
      </w:pPr>
      <w:r>
        <w:rPr>
          <w:rFonts w:asciiTheme="minorHAnsi" w:eastAsia="Times New Roman" w:hAnsiTheme="minorHAnsi"/>
          <w:b/>
          <w:i w:val="0"/>
        </w:rPr>
        <w:t>- действующее на момент оформления авиабилета удостоверение многодетной семьи или иной документ, подтверждающий статус многодетной семьи в порядке, установленном нормативными правовыми актами субъектов Росс</w:t>
      </w:r>
      <w:r>
        <w:rPr>
          <w:rFonts w:asciiTheme="minorHAnsi" w:eastAsia="Times New Roman" w:hAnsiTheme="minorHAnsi"/>
          <w:b/>
          <w:i w:val="0"/>
        </w:rPr>
        <w:t>ийской Федерации</w:t>
      </w:r>
      <w:r>
        <w:rPr>
          <w:rFonts w:ascii="Times New Roman" w:eastAsia="Times New Roman" w:hAnsi="Times New Roman"/>
          <w:i w:val="0"/>
          <w:sz w:val="24"/>
          <w:szCs w:val="24"/>
        </w:rPr>
        <w:t>.</w:t>
      </w:r>
    </w:p>
    <w:p w:rsidR="00847A98" w:rsidRDefault="00044C50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 w:val="0"/>
          <w:color w:val="000000"/>
          <w:lang w:val="en-US"/>
        </w:rPr>
      </w:pPr>
      <w:r>
        <w:rPr>
          <w:rFonts w:ascii="Tahoma" w:eastAsia="Times New Roman" w:hAnsi="Tahoma" w:cs="Tahoma"/>
          <w:b/>
          <w:i w:val="0"/>
          <w:color w:val="000000"/>
        </w:rPr>
        <w:t>БРОНИРОВАНИЕ</w:t>
      </w:r>
    </w:p>
    <w:p w:rsidR="00847A98" w:rsidRDefault="00044C50">
      <w:pPr>
        <w:numPr>
          <w:ilvl w:val="0"/>
          <w:numId w:val="1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 w:val="0"/>
          <w:color w:val="000000"/>
          <w:sz w:val="18"/>
          <w:szCs w:val="18"/>
        </w:rPr>
      </w:pPr>
      <w:r>
        <w:rPr>
          <w:rFonts w:ascii="Calibri" w:eastAsia="Times New Roman" w:hAnsi="Calibri" w:cs="Tahoma"/>
          <w:i w:val="0"/>
          <w:color w:val="000000"/>
        </w:rPr>
        <w:t>КЛАСС ОБСЛУЖИВАНИЯ – ЭКОНОМИЧЕСКИЙ</w:t>
      </w:r>
    </w:p>
    <w:p w:rsidR="00847A98" w:rsidRDefault="00044C50">
      <w:pPr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rPr>
          <w:rFonts w:ascii="Calibri" w:eastAsia="Times New Roman" w:hAnsi="Calibri" w:cs="Tahoma"/>
          <w:i w:val="0"/>
          <w:color w:val="000000"/>
          <w:sz w:val="28"/>
          <w:szCs w:val="28"/>
        </w:rPr>
      </w:pPr>
      <w:r>
        <w:rPr>
          <w:rFonts w:ascii="Calibri" w:eastAsia="Times New Roman" w:hAnsi="Calibri" w:cs="Tahoma"/>
          <w:i w:val="0"/>
          <w:color w:val="000000"/>
        </w:rPr>
        <w:t>КОД БРОНИРОВАНИЯ</w:t>
      </w:r>
      <w:r>
        <w:rPr>
          <w:rFonts w:ascii="Calibri" w:eastAsia="Times New Roman" w:hAnsi="Calibri" w:cs="Tahoma"/>
          <w:b/>
          <w:bCs/>
          <w:i w:val="0"/>
          <w:color w:val="3C6592"/>
        </w:rPr>
        <w:t> –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</w:rPr>
        <w:t> 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  <w:lang w:val="en-US"/>
        </w:rPr>
        <w:t>U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</w:rPr>
        <w:t> </w:t>
      </w:r>
      <w:r>
        <w:rPr>
          <w:rFonts w:ascii="Calibri" w:eastAsia="Times New Roman" w:hAnsi="Calibri" w:cs="Tahoma"/>
          <w:b/>
          <w:bCs/>
          <w:i w:val="0"/>
          <w:color w:val="3C6592"/>
          <w:sz w:val="24"/>
          <w:szCs w:val="24"/>
          <w:lang w:val="en-US"/>
        </w:rPr>
        <w:t>/R</w:t>
      </w:r>
    </w:p>
    <w:p w:rsidR="00847A98" w:rsidRDefault="00044C50">
      <w:pPr>
        <w:pStyle w:val="a3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  <w:r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  <w:t>ОФОРМЛЕНИЕ БИЛЕТА</w:t>
      </w:r>
    </w:p>
    <w:p w:rsidR="00847A98" w:rsidRDefault="00847A98">
      <w:pPr>
        <w:pStyle w:val="a3"/>
        <w:shd w:val="clear" w:color="auto" w:fill="FFFFFF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  <w:lang w:val="en-US"/>
        </w:rPr>
      </w:pPr>
    </w:p>
    <w:p w:rsidR="00847A98" w:rsidRDefault="00044C50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</w:rPr>
      </w:pPr>
      <w:r>
        <w:rPr>
          <w:b/>
          <w:bCs/>
          <w:i w:val="0"/>
          <w:iCs w:val="0"/>
          <w:color w:val="990000"/>
        </w:rPr>
        <w:t xml:space="preserve">Внимание! Серию свидетельства о рождении ребенка вносить обязательно вместе с номером. </w:t>
      </w:r>
      <w:r>
        <w:rPr>
          <w:b/>
          <w:bCs/>
          <w:i w:val="0"/>
          <w:iCs w:val="0"/>
          <w:color w:val="990000"/>
        </w:rPr>
        <w:br/>
        <w:t xml:space="preserve">В противном случае агенту со стороны авиакомпании будет </w:t>
      </w:r>
      <w:r>
        <w:rPr>
          <w:b/>
          <w:bCs/>
          <w:i w:val="0"/>
          <w:iCs w:val="0"/>
          <w:color w:val="990000"/>
        </w:rPr>
        <w:t>выставлен начет в размере стоимости билета.</w:t>
      </w:r>
    </w:p>
    <w:p w:rsidR="00847A98" w:rsidRDefault="00847A98">
      <w:pPr>
        <w:pStyle w:val="a3"/>
        <w:spacing w:after="0" w:line="336" w:lineRule="atLeast"/>
        <w:ind w:left="360"/>
        <w:jc w:val="center"/>
        <w:rPr>
          <w:rFonts w:ascii="Calibri" w:eastAsia="Times New Roman" w:hAnsi="Calibri" w:cs="Tahoma"/>
          <w:b/>
          <w:i w:val="0"/>
          <w:color w:val="000000"/>
          <w:sz w:val="22"/>
          <w:szCs w:val="18"/>
        </w:rPr>
      </w:pPr>
    </w:p>
    <w:p w:rsidR="00847A98" w:rsidRDefault="00044C50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284" w:hanging="284"/>
        <w:rPr>
          <w:rFonts w:ascii="Calibri" w:eastAsia="Times New Roman" w:hAnsi="Calibri" w:cs="Tahoma"/>
          <w:i w:val="0"/>
          <w:iCs w:val="0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 xml:space="preserve">Формат ввода  свидетельства о рождении: </w:t>
      </w:r>
      <w:r>
        <w:rPr>
          <w:rFonts w:ascii="Calibri" w:eastAsia="Times New Roman" w:hAnsi="Calibri" w:cs="Tahoma"/>
          <w:b/>
          <w:i w:val="0"/>
          <w:iCs w:val="0"/>
          <w:color w:val="365F91" w:themeColor="accent1" w:themeShade="BF"/>
          <w:sz w:val="24"/>
          <w:szCs w:val="24"/>
          <w:lang w:eastAsia="ru-RU"/>
        </w:rPr>
        <w:t xml:space="preserve">все буквы и цифры 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(как арабские, так и римские) </w:t>
      </w:r>
      <w:r>
        <w:rPr>
          <w:rFonts w:ascii="Calibri" w:eastAsia="Times New Roman" w:hAnsi="Calibri" w:cs="Tahoma"/>
          <w:b/>
          <w:i w:val="0"/>
          <w:iCs w:val="0"/>
          <w:color w:val="365F91" w:themeColor="accent1" w:themeShade="BF"/>
          <w:sz w:val="24"/>
          <w:szCs w:val="24"/>
          <w:lang w:eastAsia="ru-RU"/>
        </w:rPr>
        <w:t>в свидетельстве о рождении ребенка вносить в обязательном порядке.</w:t>
      </w:r>
    </w:p>
    <w:p w:rsidR="00847A98" w:rsidRDefault="00044C50">
      <w:pPr>
        <w:tabs>
          <w:tab w:val="left" w:pos="0"/>
          <w:tab w:val="left" w:pos="284"/>
        </w:tabs>
        <w:spacing w:after="0" w:line="240" w:lineRule="auto"/>
        <w:ind w:left="284"/>
        <w:rPr>
          <w:rFonts w:ascii="Calibri" w:eastAsia="Times New Roman" w:hAnsi="Calibri" w:cs="Tahoma"/>
          <w:b/>
          <w:i w:val="0"/>
          <w:iCs w:val="0"/>
          <w:sz w:val="24"/>
          <w:szCs w:val="24"/>
          <w:u w:val="single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u w:val="single"/>
          <w:lang w:eastAsia="ru-RU"/>
        </w:rPr>
        <w:t>Пример:</w:t>
      </w:r>
    </w:p>
    <w:p w:rsidR="00847A98" w:rsidRDefault="00044C50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lastRenderedPageBreak/>
        <w:t xml:space="preserve">свидетельство о рождении за номером III-МЮNo756123 необходимо вносить в формате IIIMU756123; </w:t>
      </w:r>
    </w:p>
    <w:p w:rsidR="00847A98" w:rsidRDefault="00044C50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Свидетельство о рождении за номером VI-СЮNo123456 необходимо вносить в формате 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val="en-US" w:eastAsia="ru-RU"/>
        </w:rPr>
        <w:t>VISU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123456. </w:t>
      </w:r>
    </w:p>
    <w:p w:rsidR="00847A98" w:rsidRDefault="00044C50">
      <w:pPr>
        <w:spacing w:after="0" w:line="240" w:lineRule="auto"/>
        <w:ind w:left="284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Графа (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val="en-US" w:eastAsia="ru-RU"/>
        </w:rPr>
        <w:t>FE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)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val="en-US" w:eastAsia="ru-RU"/>
        </w:rPr>
        <w:t>ENDORSEMENTS</w:t>
      </w:r>
      <w:r>
        <w:rPr>
          <w:rFonts w:ascii="Calibri" w:eastAsia="Times New Roman" w:hAnsi="Calibri" w:cs="Tahoma"/>
          <w:b/>
          <w:i w:val="0"/>
          <w:iCs w:val="0"/>
          <w:sz w:val="24"/>
          <w:szCs w:val="24"/>
          <w:lang w:eastAsia="ru-RU"/>
        </w:rPr>
        <w:t>:</w:t>
      </w:r>
    </w:p>
    <w:p w:rsidR="00847A98" w:rsidRDefault="00044C50">
      <w:pPr>
        <w:spacing w:after="0" w:line="240" w:lineRule="auto"/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</w:pP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 xml:space="preserve">В графу должны быть внесены серия и номер </w:t>
      </w:r>
      <w:r>
        <w:rPr>
          <w:rFonts w:ascii="Calibri" w:eastAsia="Times New Roman" w:hAnsi="Calibri" w:cs="Tahoma"/>
          <w:i w:val="0"/>
          <w:iCs w:val="0"/>
          <w:sz w:val="24"/>
          <w:szCs w:val="24"/>
          <w:lang w:eastAsia="ru-RU"/>
        </w:rPr>
        <w:t>документа, удостоверяющего личность.</w:t>
      </w:r>
    </w:p>
    <w:p w:rsidR="00847A98" w:rsidRDefault="00847A98">
      <w:pPr>
        <w:spacing w:after="0" w:line="240" w:lineRule="auto"/>
        <w:rPr>
          <w:rStyle w:val="a7"/>
          <w:rFonts w:ascii="Calibri" w:hAnsi="Calibri"/>
          <w:b w:val="0"/>
          <w:i w:val="0"/>
          <w:sz w:val="24"/>
          <w:szCs w:val="24"/>
        </w:rPr>
      </w:pP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внести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 </w:t>
      </w:r>
    </w:p>
    <w:p w:rsidR="00847A98" w:rsidRDefault="00044C50">
      <w:pPr>
        <w:pStyle w:val="a3"/>
        <w:ind w:left="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 xml:space="preserve">где </w:t>
      </w:r>
      <w:r>
        <w:rPr>
          <w:rFonts w:ascii="Calibri" w:hAnsi="Calibri" w:cs="Courier New"/>
          <w:b/>
          <w:i w:val="0"/>
          <w:sz w:val="24"/>
          <w:szCs w:val="24"/>
        </w:rPr>
        <w:t>6503123321</w:t>
      </w:r>
      <w:r>
        <w:rPr>
          <w:rFonts w:ascii="Calibri" w:hAnsi="Calibri" w:cs="Courier New"/>
          <w:i w:val="0"/>
          <w:sz w:val="24"/>
          <w:szCs w:val="24"/>
        </w:rPr>
        <w:t xml:space="preserve"> – паспорт пассажира;</w:t>
      </w: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взрослого пассажира;</w:t>
      </w:r>
    </w:p>
    <w:p w:rsidR="00847A98" w:rsidRDefault="00847A98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>123456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 xml:space="preserve">07- </w:t>
      </w:r>
      <w:r>
        <w:rPr>
          <w:rFonts w:ascii="Calibri" w:hAnsi="Calibri" w:cs="Courier New"/>
          <w:i w:val="0"/>
          <w:sz w:val="24"/>
          <w:szCs w:val="24"/>
        </w:rPr>
        <w:t xml:space="preserve">внести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 </w:t>
      </w:r>
    </w:p>
    <w:p w:rsidR="00847A98" w:rsidRDefault="00044C50">
      <w:pPr>
        <w:pStyle w:val="a3"/>
        <w:ind w:left="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>где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eastAsia="Times New Roman" w:hAnsi="Calibri" w:cs="Tahoma"/>
          <w:b/>
          <w:i w:val="0"/>
          <w:iCs w:val="0"/>
          <w:color w:val="000000"/>
          <w:sz w:val="24"/>
          <w:szCs w:val="24"/>
          <w:u w:val="single"/>
          <w:lang w:val="en-US" w:eastAsia="ru-RU"/>
        </w:rPr>
        <w:t>VISU</w:t>
      </w:r>
      <w:r>
        <w:rPr>
          <w:rFonts w:ascii="Calibri" w:eastAsia="Times New Roman" w:hAnsi="Calibri" w:cs="Tahoma"/>
          <w:b/>
          <w:i w:val="0"/>
          <w:iCs w:val="0"/>
          <w:color w:val="000000"/>
          <w:sz w:val="24"/>
          <w:szCs w:val="24"/>
          <w:u w:val="single"/>
          <w:lang w:eastAsia="ru-RU"/>
        </w:rPr>
        <w:t>123456</w:t>
      </w:r>
      <w:r>
        <w:rPr>
          <w:rFonts w:ascii="Calibri" w:eastAsia="Times New Roman" w:hAnsi="Calibri" w:cs="Tahoma"/>
          <w:b/>
          <w:i w:val="0"/>
          <w:iCs w:val="0"/>
          <w:color w:val="C00000"/>
          <w:sz w:val="24"/>
          <w:szCs w:val="24"/>
          <w:u w:val="single"/>
          <w:lang w:eastAsia="ru-RU"/>
        </w:rPr>
        <w:t xml:space="preserve"> </w:t>
      </w:r>
      <w:r>
        <w:rPr>
          <w:rFonts w:ascii="Calibri" w:hAnsi="Calibri" w:cs="Courier New"/>
          <w:i w:val="0"/>
          <w:sz w:val="24"/>
          <w:szCs w:val="24"/>
        </w:rPr>
        <w:t xml:space="preserve">– </w:t>
      </w:r>
      <w:r>
        <w:rPr>
          <w:rFonts w:ascii="Calibri" w:hAnsi="Calibri" w:cs="Courier New"/>
          <w:i w:val="0"/>
          <w:sz w:val="24"/>
          <w:szCs w:val="24"/>
        </w:rPr>
        <w:t>свидетельство о рождение;</w:t>
      </w: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07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ребенка;</w:t>
      </w: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FE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P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6503123321*15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MAY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97</w:t>
      </w:r>
      <w:r>
        <w:rPr>
          <w:rFonts w:ascii="Calibri" w:hAnsi="Calibri" w:cs="Courier New"/>
          <w:i w:val="0"/>
          <w:sz w:val="24"/>
          <w:szCs w:val="24"/>
          <w:u w:val="single"/>
        </w:rPr>
        <w:t xml:space="preserve"> </w:t>
      </w:r>
      <w:r>
        <w:rPr>
          <w:rFonts w:ascii="Calibri" w:hAnsi="Calibri" w:cs="Courier New"/>
          <w:i w:val="0"/>
          <w:color w:val="C00000"/>
          <w:sz w:val="24"/>
          <w:szCs w:val="24"/>
          <w:u w:val="single"/>
        </w:rPr>
        <w:t>*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>1002311948*16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  <w:lang w:val="en-US"/>
        </w:rPr>
        <w:t>JAN</w:t>
      </w:r>
      <w:r>
        <w:rPr>
          <w:rFonts w:ascii="Calibri" w:hAnsi="Calibri" w:cs="Courier New"/>
          <w:b/>
          <w:i w:val="0"/>
          <w:color w:val="C00000"/>
          <w:sz w:val="24"/>
          <w:szCs w:val="24"/>
          <w:u w:val="single"/>
        </w:rPr>
        <w:t xml:space="preserve">16 </w:t>
      </w:r>
      <w:proofErr w:type="gramStart"/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 xml:space="preserve">-  </w:t>
      </w:r>
      <w:r>
        <w:rPr>
          <w:rFonts w:ascii="Calibri" w:hAnsi="Calibri" w:cs="Courier New"/>
          <w:i w:val="0"/>
          <w:sz w:val="24"/>
          <w:szCs w:val="24"/>
        </w:rPr>
        <w:t>внести</w:t>
      </w:r>
      <w:proofErr w:type="gramEnd"/>
      <w:r>
        <w:rPr>
          <w:rFonts w:ascii="Calibri" w:hAnsi="Calibri" w:cs="Courier New"/>
          <w:i w:val="0"/>
          <w:sz w:val="24"/>
          <w:szCs w:val="24"/>
        </w:rPr>
        <w:t xml:space="preserve"> информацию в </w:t>
      </w:r>
      <w:r>
        <w:rPr>
          <w:rFonts w:ascii="Calibri" w:hAnsi="Calibri" w:cs="Courier New"/>
          <w:i w:val="0"/>
          <w:sz w:val="24"/>
          <w:szCs w:val="24"/>
          <w:lang w:val="en-US"/>
        </w:rPr>
        <w:t>FE</w:t>
      </w:r>
      <w:r>
        <w:rPr>
          <w:rFonts w:ascii="Calibri" w:hAnsi="Calibri" w:cs="Courier New"/>
          <w:i w:val="0"/>
          <w:sz w:val="24"/>
          <w:szCs w:val="24"/>
        </w:rPr>
        <w:t xml:space="preserve"> элемент</w:t>
      </w:r>
    </w:p>
    <w:p w:rsidR="00847A98" w:rsidRDefault="00044C50">
      <w:pPr>
        <w:pStyle w:val="a3"/>
        <w:ind w:left="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i w:val="0"/>
          <w:sz w:val="24"/>
          <w:szCs w:val="24"/>
        </w:rPr>
        <w:t xml:space="preserve">где </w:t>
      </w:r>
      <w:r>
        <w:rPr>
          <w:rFonts w:ascii="Calibri" w:hAnsi="Calibri" w:cs="Courier New"/>
          <w:b/>
          <w:i w:val="0"/>
          <w:sz w:val="24"/>
          <w:szCs w:val="24"/>
        </w:rPr>
        <w:t>6503123321</w:t>
      </w:r>
      <w:r>
        <w:rPr>
          <w:rFonts w:ascii="Calibri" w:hAnsi="Calibri" w:cs="Courier New"/>
          <w:i w:val="0"/>
          <w:sz w:val="24"/>
          <w:szCs w:val="24"/>
        </w:rPr>
        <w:t xml:space="preserve"> – паспорт пассажира;</w:t>
      </w:r>
    </w:p>
    <w:p w:rsidR="00847A98" w:rsidRDefault="00044C50">
      <w:pPr>
        <w:pStyle w:val="a3"/>
        <w:ind w:left="360"/>
        <w:rPr>
          <w:rFonts w:ascii="Calibri" w:hAnsi="Calibri" w:cs="Courier New"/>
          <w:i w:val="0"/>
          <w:sz w:val="24"/>
          <w:szCs w:val="24"/>
        </w:rPr>
      </w:pPr>
      <w:r>
        <w:rPr>
          <w:rFonts w:ascii="Calibri" w:hAnsi="Calibri" w:cs="Courier New"/>
          <w:b/>
          <w:i w:val="0"/>
          <w:sz w:val="24"/>
          <w:szCs w:val="24"/>
        </w:rPr>
        <w:t>15</w:t>
      </w:r>
      <w:r>
        <w:rPr>
          <w:rFonts w:ascii="Calibri" w:hAnsi="Calibri" w:cs="Courier New"/>
          <w:b/>
          <w:i w:val="0"/>
          <w:sz w:val="24"/>
          <w:szCs w:val="24"/>
          <w:lang w:val="en-US"/>
        </w:rPr>
        <w:t>MAY</w:t>
      </w:r>
      <w:r>
        <w:rPr>
          <w:rFonts w:ascii="Calibri" w:hAnsi="Calibri" w:cs="Courier New"/>
          <w:b/>
          <w:i w:val="0"/>
          <w:sz w:val="24"/>
          <w:szCs w:val="24"/>
        </w:rPr>
        <w:t>97</w:t>
      </w:r>
      <w:r>
        <w:rPr>
          <w:rFonts w:ascii="Calibri" w:hAnsi="Calibri" w:cs="Courier New"/>
          <w:i w:val="0"/>
          <w:sz w:val="24"/>
          <w:szCs w:val="24"/>
        </w:rPr>
        <w:t xml:space="preserve"> – дата рождения взрослого пассажира;</w:t>
      </w:r>
    </w:p>
    <w:p w:rsidR="00847A98" w:rsidRDefault="00044C50">
      <w:pPr>
        <w:pStyle w:val="a3"/>
        <w:ind w:left="360"/>
        <w:rPr>
          <w:rFonts w:ascii="Calibri" w:eastAsia="Times New Roman" w:hAnsi="Calibri" w:cs="Tahoma"/>
          <w:i w:val="0"/>
          <w:iCs w:val="0"/>
          <w:sz w:val="24"/>
          <w:szCs w:val="24"/>
        </w:rPr>
      </w:pP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 xml:space="preserve">1002311948 </w:t>
      </w:r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 xml:space="preserve">– номер  </w:t>
      </w:r>
      <w:r>
        <w:rPr>
          <w:rFonts w:ascii="Calibri" w:eastAsia="Times New Roman" w:hAnsi="Calibri" w:cs="Tahoma"/>
          <w:i w:val="0"/>
          <w:iCs w:val="0"/>
          <w:sz w:val="24"/>
          <w:szCs w:val="24"/>
        </w:rPr>
        <w:t xml:space="preserve">удостоверения </w:t>
      </w:r>
      <w:r>
        <w:rPr>
          <w:rFonts w:ascii="Calibri" w:eastAsia="Times New Roman" w:hAnsi="Calibri" w:cs="Tahoma"/>
          <w:i w:val="0"/>
          <w:iCs w:val="0"/>
          <w:sz w:val="24"/>
          <w:szCs w:val="24"/>
        </w:rPr>
        <w:t>многодетной семьи или иной документ подтверждающие статус многодетной семьи;</w:t>
      </w:r>
    </w:p>
    <w:p w:rsidR="00847A98" w:rsidRDefault="00044C50">
      <w:pPr>
        <w:pStyle w:val="a3"/>
        <w:ind w:left="360"/>
        <w:rPr>
          <w:rStyle w:val="a7"/>
          <w:rFonts w:ascii="Calibri" w:hAnsi="Calibri" w:cs="Courier New"/>
          <w:b w:val="0"/>
          <w:bCs w:val="0"/>
          <w:i w:val="0"/>
          <w:color w:val="000000" w:themeColor="text1"/>
          <w:sz w:val="24"/>
          <w:szCs w:val="24"/>
        </w:rPr>
      </w:pP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>16</w:t>
      </w:r>
      <w:r>
        <w:rPr>
          <w:rFonts w:ascii="Calibri" w:hAnsi="Calibri" w:cs="Courier New"/>
          <w:b/>
          <w:i w:val="0"/>
          <w:color w:val="000000" w:themeColor="text1"/>
          <w:sz w:val="24"/>
          <w:szCs w:val="24"/>
          <w:lang w:val="en-US"/>
        </w:rPr>
        <w:t>JAN</w:t>
      </w:r>
      <w:r>
        <w:rPr>
          <w:rFonts w:ascii="Calibri" w:hAnsi="Calibri" w:cs="Courier New"/>
          <w:b/>
          <w:i w:val="0"/>
          <w:color w:val="000000" w:themeColor="text1"/>
          <w:sz w:val="24"/>
          <w:szCs w:val="24"/>
        </w:rPr>
        <w:t xml:space="preserve">16 </w:t>
      </w:r>
      <w:r>
        <w:rPr>
          <w:rFonts w:ascii="Calibri" w:hAnsi="Calibri" w:cs="Courier New"/>
          <w:i w:val="0"/>
          <w:color w:val="000000" w:themeColor="text1"/>
          <w:sz w:val="24"/>
          <w:szCs w:val="24"/>
        </w:rPr>
        <w:t>– дата выдачи справки.</w:t>
      </w: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Дополнительно:</w:t>
      </w:r>
    </w:p>
    <w:p w:rsidR="00847A98" w:rsidRDefault="00847A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7A98" w:rsidRDefault="00044C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инвалида I группы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инвалидности, дата рождения, номер документа в следующем формате: </w:t>
      </w:r>
    </w:p>
    <w:p w:rsidR="00847A98" w:rsidRDefault="00044C5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SPRMSE-2007 N2055135</w:t>
      </w:r>
      <w:r>
        <w:rPr>
          <w:rFonts w:ascii="Times New Roman" w:eastAsia="Times New Roman" w:hAnsi="Times New Roman"/>
          <w:b/>
          <w:bCs/>
          <w:lang w:val="en-US" w:eastAsia="ru-RU"/>
        </w:rPr>
        <w:t>*20MAY2006*</w:t>
      </w:r>
      <w:r>
        <w:rPr>
          <w:rFonts w:ascii="Times New Roman" w:eastAsia="Times New Roman" w:hAnsi="Times New Roman"/>
          <w:b/>
          <w:bCs/>
          <w:lang w:eastAsia="ru-RU"/>
        </w:rPr>
        <w:t xml:space="preserve"> Р6403445427;</w:t>
      </w:r>
    </w:p>
    <w:p w:rsidR="00847A98" w:rsidRDefault="00847A98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847A98" w:rsidRDefault="00044C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инвалида с детства II или III группы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</w:t>
      </w:r>
      <w:r>
        <w:rPr>
          <w:rFonts w:ascii="Times New Roman" w:eastAsia="Times New Roman" w:hAnsi="Times New Roman"/>
          <w:lang w:eastAsia="ru-RU"/>
        </w:rPr>
        <w:t>нвалидности, дата рождения, номер документа в следующем формате:</w:t>
      </w:r>
    </w:p>
    <w:p w:rsidR="00847A98" w:rsidRDefault="00044C50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SPRMSE-2007 N2055135</w:t>
      </w:r>
      <w:r>
        <w:rPr>
          <w:rFonts w:ascii="Times New Roman" w:eastAsia="Times New Roman" w:hAnsi="Times New Roman"/>
          <w:b/>
          <w:bCs/>
          <w:lang w:val="en-US" w:eastAsia="ru-RU"/>
        </w:rPr>
        <w:t>*20MAY2006*</w:t>
      </w:r>
      <w:r>
        <w:rPr>
          <w:rFonts w:ascii="Times New Roman" w:eastAsia="Times New Roman" w:hAnsi="Times New Roman"/>
          <w:b/>
          <w:bCs/>
          <w:lang w:eastAsia="ru-RU"/>
        </w:rPr>
        <w:t xml:space="preserve"> Р6403445427</w:t>
      </w:r>
    </w:p>
    <w:p w:rsidR="00847A98" w:rsidRDefault="00044C50">
      <w:pPr>
        <w:spacing w:after="0" w:line="240" w:lineRule="auto"/>
        <w:ind w:left="720"/>
        <w:rPr>
          <w:rFonts w:ascii="Times New Roman" w:eastAsia="Times New Roman" w:hAnsi="Times New Roman"/>
          <w:b/>
          <w:bCs/>
          <w:u w:val="single"/>
          <w:lang w:val="en-US"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</w:p>
    <w:p w:rsidR="00847A98" w:rsidRDefault="00044C5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 ребенка – инвалида</w:t>
      </w:r>
      <w:r>
        <w:rPr>
          <w:rFonts w:ascii="Times New Roman" w:eastAsia="Times New Roman" w:hAnsi="Times New Roman"/>
          <w:lang w:eastAsia="ru-RU"/>
        </w:rPr>
        <w:t xml:space="preserve"> дополнительно должен быть внесен номер справки об инвалидности, дата рождения, номер документа  в следующем формате: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>SPRMSE-2006 N2085031*21MAY2006*</w:t>
      </w:r>
      <w:r>
        <w:rPr>
          <w:rFonts w:ascii="Times New Roman" w:eastAsia="Times New Roman" w:hAnsi="Times New Roman"/>
          <w:b/>
          <w:bCs/>
          <w:lang w:val="en-US" w:eastAsia="ru-RU"/>
        </w:rPr>
        <w:t>IIIMU</w:t>
      </w:r>
      <w:r>
        <w:rPr>
          <w:rFonts w:ascii="Times New Roman" w:eastAsia="Times New Roman" w:hAnsi="Times New Roman"/>
          <w:b/>
          <w:bCs/>
          <w:lang w:eastAsia="ru-RU"/>
        </w:rPr>
        <w:t>6503295263</w:t>
      </w:r>
    </w:p>
    <w:p w:rsidR="00847A98" w:rsidRDefault="00044C5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>для сопровождающего инвалида I группы или ребенка–инвалида</w:t>
      </w:r>
      <w:r>
        <w:rPr>
          <w:rFonts w:ascii="Times New Roman" w:eastAsia="Times New Roman" w:hAnsi="Times New Roman"/>
          <w:lang w:eastAsia="ru-RU"/>
        </w:rPr>
        <w:t xml:space="preserve"> должен быть указан номер билета, оформленного для перевозки инвалида. При переоформлении билета (добровольном или вынужденном) запись должна быть перенесена в новый билет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47A98" w:rsidRDefault="00044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• O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OPMЛEHИE ABИAБИЛETOB B TEЧEHИИ 24 ЧACOB C MOMEHTA ПOДTBEPЖДEHИЯ БPOHИPOBAHИЯ.</w:t>
      </w:r>
    </w:p>
    <w:p w:rsidR="00847A98" w:rsidRDefault="00044C5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• ОФОРМЛЕНИЕ БИЛЕТА С ОТКРЫТОЙ ДАТОЙ ВЫЛЕТА ПО СПЕЦИАЛЬНОМУ ТАРИФУ НЕ ДОПУСКАЕТСЯ. </w:t>
      </w: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CK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ИДKИ ДЛЯ ДETEЙ </w:t>
      </w: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O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 2 ЛET без предоставления места (100%), </w:t>
      </w: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O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 12 ЛET (25%) </w:t>
      </w: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ПРЕДУСМОТРЕННАЯ ПРАВИЛАМИ СКИДКА ОТ СПЕЦИАЛЬНОГО ТАРИФА ПРЕДОСТАВЛЯЕТСЯ РЕБЕНКУ, ЕСЛИ ВОЗДУШ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НАЯ ПЕРЕВОЗКА НАЧИНАЕТСЯ ДО ИСТЕЧЕНИЯ СУТОК, В КОТОРЫЕ РЕБЕНКУ ИСПОЛНЯЕТСЯ СООТВЕТСТВЕННО 2 ГОДА, ЛИБО 12 ЛЕТ.</w:t>
      </w:r>
    </w:p>
    <w:p w:rsidR="00847A98" w:rsidRDefault="00847A9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47A98" w:rsidRDefault="00044C5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•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ABTOMAT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ИЧ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ECK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ИЙ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TA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Й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-ЛИ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T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18"/>
          <w:szCs w:val="18"/>
          <w:lang w:val="en-US" w:eastAsia="ru-RU"/>
        </w:rPr>
        <w:t>CTAHAB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ЛИ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BAETC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Я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B TE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Ч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EH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ИИ 24 Ч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ACOB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C MOMEHTA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O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TBEP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ЖД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EH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ИЯ Б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POH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POBAH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ИЯ</w:t>
      </w:r>
    </w:p>
    <w:p w:rsidR="00847A98" w:rsidRDefault="00847A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847A98" w:rsidRDefault="00847A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847A98" w:rsidRDefault="00847A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847A98" w:rsidRDefault="00847A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847A98" w:rsidRDefault="00847A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</w:pPr>
    </w:p>
    <w:p w:rsidR="00847A98" w:rsidRDefault="00044C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Calibri" w:eastAsia="Times New Roman" w:hAnsi="Calibri" w:cs="Arial"/>
          <w:b/>
          <w:i w:val="0"/>
          <w:color w:val="000000"/>
          <w:sz w:val="22"/>
          <w:szCs w:val="22"/>
        </w:rPr>
        <w:t>ТАРИФИКАЦИЯ</w:t>
      </w:r>
    </w:p>
    <w:p w:rsidR="00847A98" w:rsidRDefault="00044C50">
      <w:pPr>
        <w:spacing w:after="0"/>
        <w:jc w:val="center"/>
        <w:rPr>
          <w:rFonts w:ascii="Calibri" w:eastAsia="Times New Roman" w:hAnsi="Calibri" w:cs="Arial"/>
          <w:i w:val="0"/>
          <w:iCs w:val="0"/>
          <w:sz w:val="24"/>
          <w:szCs w:val="30"/>
          <w:lang w:eastAsia="ru-RU"/>
        </w:rPr>
      </w:pPr>
      <w:r>
        <w:rPr>
          <w:rFonts w:ascii="Calibri" w:eastAsia="Times New Roman" w:hAnsi="Calibri" w:cs="Arial"/>
          <w:i w:val="0"/>
          <w:iCs w:val="0"/>
          <w:sz w:val="24"/>
          <w:szCs w:val="30"/>
          <w:lang w:eastAsia="ru-RU"/>
        </w:rPr>
        <w:t xml:space="preserve">Расчет стоимости и оформление перевозки </w:t>
      </w:r>
      <w:r>
        <w:rPr>
          <w:rFonts w:ascii="Calibri" w:eastAsia="Times New Roman" w:hAnsi="Calibri"/>
          <w:i w:val="0"/>
          <w:iCs w:val="0"/>
          <w:sz w:val="24"/>
          <w:szCs w:val="30"/>
          <w:lang w:eastAsia="ru-RU"/>
        </w:rPr>
        <w:t xml:space="preserve"> </w:t>
      </w:r>
      <w:r>
        <w:rPr>
          <w:rFonts w:ascii="Calibri" w:eastAsia="Times New Roman" w:hAnsi="Calibri" w:cs="Arial"/>
          <w:i w:val="0"/>
          <w:iCs w:val="0"/>
          <w:sz w:val="24"/>
          <w:szCs w:val="30"/>
          <w:lang w:eastAsia="ru-RU"/>
        </w:rPr>
        <w:t>производится  автоматизировано.</w:t>
      </w:r>
    </w:p>
    <w:p w:rsidR="00847A98" w:rsidRDefault="00044C50">
      <w:pPr>
        <w:spacing w:after="0"/>
        <w:jc w:val="center"/>
        <w:rPr>
          <w:rFonts w:ascii="Arial" w:eastAsia="Times New Roman" w:hAnsi="Arial" w:cs="Arial"/>
          <w:i w:val="0"/>
          <w:iCs w:val="0"/>
          <w:sz w:val="30"/>
          <w:szCs w:val="30"/>
          <w:lang w:eastAsia="ru-RU"/>
        </w:rPr>
      </w:pPr>
      <w:r>
        <w:rPr>
          <w:rFonts w:cs="Courier New"/>
          <w:b/>
          <w:color w:val="C00000"/>
          <w:sz w:val="24"/>
          <w:szCs w:val="24"/>
          <w:u w:val="single"/>
        </w:rPr>
        <w:t xml:space="preserve">Внимание!!!!! Тур - код вносится только для категорий </w:t>
      </w:r>
      <w:r>
        <w:rPr>
          <w:rFonts w:cs="Courier New"/>
          <w:b/>
          <w:color w:val="C00000"/>
          <w:sz w:val="24"/>
          <w:szCs w:val="24"/>
          <w:u w:val="single"/>
          <w:lang w:val="en-US"/>
        </w:rPr>
        <w:t>YTH</w:t>
      </w:r>
      <w:r>
        <w:rPr>
          <w:rFonts w:cs="Courier New"/>
          <w:b/>
          <w:color w:val="C00000"/>
          <w:sz w:val="24"/>
          <w:szCs w:val="24"/>
          <w:u w:val="single"/>
        </w:rPr>
        <w:t xml:space="preserve">, </w:t>
      </w:r>
      <w:r>
        <w:rPr>
          <w:rFonts w:cs="Courier New"/>
          <w:b/>
          <w:color w:val="C00000"/>
          <w:sz w:val="24"/>
          <w:szCs w:val="24"/>
          <w:u w:val="single"/>
          <w:lang w:val="en-US"/>
        </w:rPr>
        <w:t>SRC</w:t>
      </w:r>
      <w:r>
        <w:rPr>
          <w:rFonts w:cs="Courier New"/>
          <w:b/>
          <w:color w:val="C00000"/>
          <w:sz w:val="24"/>
          <w:szCs w:val="24"/>
          <w:u w:val="single"/>
        </w:rPr>
        <w:t>.</w:t>
      </w:r>
    </w:p>
    <w:tbl>
      <w:tblPr>
        <w:tblW w:w="10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34"/>
        <w:gridCol w:w="1276"/>
        <w:gridCol w:w="850"/>
        <w:gridCol w:w="1985"/>
        <w:gridCol w:w="2268"/>
      </w:tblGrid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пассажира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пассажира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скидки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84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тарифа</w:t>
            </w:r>
          </w:p>
          <w:p w:rsidR="00847A98" w:rsidRDefault="00847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от 12 – 23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YTH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ZZ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UBDOWZZ/UBDRTZZ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RBDOWZZ/RBDRTZZ</w:t>
            </w:r>
          </w:p>
        </w:tc>
      </w:tr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мужчины от 60 лет, Женщины от 55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SRC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UBDOWCD/UBDRTCD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RBDOWCD/RBDRTCD</w:t>
            </w:r>
          </w:p>
        </w:tc>
      </w:tr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Граждане РФ – сопровождаемые дети от 2-12 лет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CNN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UBDOWCH/UBDRTCH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RBDOWCH/RBDRTCH</w:t>
            </w:r>
          </w:p>
        </w:tc>
      </w:tr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pStyle w:val="a9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Граждане РФ – инвалиды I группы</w:t>
            </w:r>
          </w:p>
          <w:p w:rsidR="00847A98" w:rsidRDefault="00044C50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(независимо от возраста)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IC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847A98">
        <w:trPr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pStyle w:val="a9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Сопровождающий инвалида I группы </w:t>
            </w:r>
          </w:p>
          <w:p w:rsidR="00847A98" w:rsidRDefault="00044C50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Сопровождающий детей-инвалидов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RBDOWAC/RBDRTAC</w:t>
            </w:r>
          </w:p>
        </w:tc>
      </w:tr>
      <w:tr w:rsidR="00847A98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2-12лет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DCD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RBDOWCH/RBDRTCH</w:t>
            </w:r>
          </w:p>
        </w:tc>
      </w:tr>
      <w:tr w:rsidR="00847A98">
        <w:trPr>
          <w:trHeight w:val="253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Инвалид с детства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группы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847A98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Ребенок инвалид от 12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-1 8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SS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UBDOWSS/UBDRTSS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RBDOWSS/RBDRTSS</w:t>
            </w:r>
          </w:p>
        </w:tc>
      </w:tr>
      <w:tr w:rsidR="00847A98">
        <w:trPr>
          <w:trHeight w:val="26"/>
          <w:tblCellSpacing w:w="0" w:type="dxa"/>
        </w:trPr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Граждане РФ, имеющие статус многодетной семьи (если не подпадают ни под одну из указанных выше категорий)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ADR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A98" w:rsidRDefault="00044C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A98" w:rsidRDefault="00044C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UBDOW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/UBDRT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A98" w:rsidRDefault="00044C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RBDOWDR/RBDRTDR</w:t>
            </w:r>
          </w:p>
        </w:tc>
      </w:tr>
    </w:tbl>
    <w:p w:rsidR="00847A98" w:rsidRDefault="00847A9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i w:val="0"/>
          <w:color w:val="000000"/>
          <w:sz w:val="18"/>
          <w:szCs w:val="18"/>
        </w:rPr>
      </w:pPr>
    </w:p>
    <w:p w:rsidR="00847A98" w:rsidRDefault="00044C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ОТЧЕТНОСТЬ</w:t>
      </w:r>
    </w:p>
    <w:p w:rsidR="00847A98" w:rsidRDefault="00044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обязательном порядке, в офисах продаж ОАО «Уральские авиалинии» и агентствах должны храниться в течение трех лет копии документов пассажиров-первый лист паспорта, свидетельство о рождении для детей с отметками о гражданстве, справка об утере паспорта,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остоверение многодетной семьи или иной документ подтверждающий статус многодетной семьи,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справка инвалида I группы (лицевая и оборотная сторона), справка инвалид с детства II или III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 группы (лицевая и оборотная сторона), справка ребенка – инвалид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лицевая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оборотная сторона)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Справку об инвалидности необходимо направить на электронную почту </w:t>
      </w:r>
      <w:hyperlink r:id="rId6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CONTROL@U6.RU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 день продажи авиабилета. Указанные документы должны быть представлены в случае служебной необходимости при запросе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расчетов авиакомпании «Уральские авиалинии» в течение 24 часов с момента запроса.</w:t>
      </w:r>
    </w:p>
    <w:p w:rsidR="00847A98" w:rsidRDefault="00847A98"/>
    <w:sectPr w:rsidR="00847A98" w:rsidSect="0084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F4A1B"/>
    <w:multiLevelType w:val="multilevel"/>
    <w:tmpl w:val="495C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E5916"/>
    <w:multiLevelType w:val="hybridMultilevel"/>
    <w:tmpl w:val="AFCC99A6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">
    <w:nsid w:val="58851F34"/>
    <w:multiLevelType w:val="multilevel"/>
    <w:tmpl w:val="823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60F2B"/>
    <w:multiLevelType w:val="multilevel"/>
    <w:tmpl w:val="1FD6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82D55"/>
    <w:multiLevelType w:val="hybridMultilevel"/>
    <w:tmpl w:val="E07237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E7E1E"/>
    <w:multiLevelType w:val="multilevel"/>
    <w:tmpl w:val="A692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218E7"/>
    <w:multiLevelType w:val="multilevel"/>
    <w:tmpl w:val="B3F8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A98"/>
    <w:rsid w:val="00044C50"/>
    <w:rsid w:val="0084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8"/>
    <w:pPr>
      <w:spacing w:line="288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A98"/>
    <w:pPr>
      <w:ind w:left="720"/>
      <w:contextualSpacing/>
    </w:pPr>
  </w:style>
  <w:style w:type="character" w:styleId="a4">
    <w:name w:val="Hyperlink"/>
    <w:uiPriority w:val="99"/>
    <w:unhideWhenUsed/>
    <w:rsid w:val="00847A98"/>
    <w:rPr>
      <w:color w:val="0000FF"/>
      <w:u w:val="single"/>
    </w:rPr>
  </w:style>
  <w:style w:type="table" w:styleId="a5">
    <w:name w:val="Table Grid"/>
    <w:basedOn w:val="a1"/>
    <w:uiPriority w:val="59"/>
    <w:rsid w:val="0084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47A98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styleId="a7">
    <w:name w:val="Strong"/>
    <w:uiPriority w:val="22"/>
    <w:qFormat/>
    <w:rsid w:val="00847A98"/>
    <w:rPr>
      <w:b/>
      <w:bCs/>
    </w:rPr>
  </w:style>
  <w:style w:type="character" w:styleId="a8">
    <w:name w:val="Emphasis"/>
    <w:uiPriority w:val="20"/>
    <w:qFormat/>
    <w:rsid w:val="00847A98"/>
    <w:rPr>
      <w:i/>
      <w:iCs/>
    </w:rPr>
  </w:style>
  <w:style w:type="paragraph" w:styleId="a9">
    <w:name w:val="No Spacing"/>
    <w:basedOn w:val="a"/>
    <w:link w:val="aa"/>
    <w:uiPriority w:val="1"/>
    <w:qFormat/>
    <w:rsid w:val="00847A98"/>
    <w:pPr>
      <w:spacing w:after="0" w:line="240" w:lineRule="auto"/>
    </w:pPr>
    <w:rPr>
      <w:lang/>
    </w:rPr>
  </w:style>
  <w:style w:type="character" w:customStyle="1" w:styleId="aa">
    <w:name w:val="Без интервала Знак"/>
    <w:link w:val="a9"/>
    <w:uiPriority w:val="1"/>
    <w:rsid w:val="00847A98"/>
    <w:rPr>
      <w:rFonts w:ascii="Century Gothic" w:eastAsia="Century Gothic" w:hAnsi="Century Gothic" w:cs="Times New Roman"/>
      <w:i/>
      <w:iCs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  <w:rPr>
      <w:rFonts w:ascii="Century Gothic" w:eastAsia="Century Gothic" w:hAnsi="Century Gothic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uiPriority w:val="99"/>
    <w:unhideWhenUsed/>
    <w:rPr>
      <w:color w:val="0000FF"/>
      <w:u w:val="single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i/>
      <w:iCs/>
    </w:rPr>
  </w:style>
  <w:style w:type="paragraph" w:styleId="a9">
    <w:name w:val="No Spacing"/>
    <w:basedOn w:val="a"/>
    <w:link w:val="aa"/>
    <w:uiPriority w:val="1"/>
    <w:qFormat/>
    <w:pPr>
      <w:spacing w:after="0" w:line="240" w:lineRule="auto"/>
    </w:pPr>
    <w:rPr>
      <w:lang w:val="x-none" w:eastAsia="x-none"/>
    </w:rPr>
  </w:style>
  <w:style w:type="character" w:customStyle="1" w:styleId="aa">
    <w:name w:val="Без интервала Знак"/>
    <w:link w:val="a9"/>
    <w:uiPriority w:val="1"/>
    <w:rPr>
      <w:rFonts w:ascii="Century Gothic" w:eastAsia="Century Gothic" w:hAnsi="Century Gothic" w:cs="Times New Roman"/>
      <w:i/>
      <w:i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95BE-4E08-456B-90E7-53757167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пк</cp:lastModifiedBy>
  <cp:revision>2</cp:revision>
  <dcterms:created xsi:type="dcterms:W3CDTF">2021-01-04T11:39:00Z</dcterms:created>
  <dcterms:modified xsi:type="dcterms:W3CDTF">2021-01-04T11:39:00Z</dcterms:modified>
</cp:coreProperties>
</file>