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8" w:rsidRDefault="00BD42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ПРАВИЛА</w:t>
      </w:r>
    </w:p>
    <w:p w:rsidR="00037398" w:rsidRDefault="00BD42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ОФОРМЛЕНИЯ АВИАБИЛЕТОВ ПО ВПД МО РФ</w:t>
      </w:r>
    </w:p>
    <w:p w:rsidR="00037398" w:rsidRDefault="00BD4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РЕЙСЫ ОАО АК «УРАЛЬСКИЕ АВИАЛИНИИ»</w:t>
      </w:r>
    </w:p>
    <w:p w:rsidR="00037398" w:rsidRDefault="00BD4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Перевозка может быть оформлена только на собственные регулярные рейсы ОАО АК «Уральские авиалинии» (далее Перевозчик) и рейсы по Соглашению Code Share.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1.2.Оформление перевозок производится в собственных кассах Авиакомпании, офисах уполномоченных агентств и в офисах аккредитованных агентов ТКП.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1.3.Билеты оформляются только для лиц, указанных в ВПД МО РФ,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строго по маршруту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указанному в ВПД МО РФ.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1.4.При отсутствии прямого рейса или мест на прямом рейсе, допускается оформление трансферной перевозки.</w:t>
      </w:r>
    </w:p>
    <w:p w:rsidR="00037398" w:rsidRDefault="00BD4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трансферной перевозки п</w:t>
      </w:r>
      <w:r w:rsidR="00A46037">
        <w:rPr>
          <w:rFonts w:ascii="Times New Roman" w:eastAsia="Times New Roman" w:hAnsi="Times New Roman" w:cs="Times New Roman"/>
          <w:sz w:val="24"/>
          <w:szCs w:val="24"/>
        </w:rPr>
        <w:t xml:space="preserve">о одному ВПД разрешается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при условии применения трансферного тарифа, разрешенного для данной категории пассажиров, по кратчайшему маршруту с минимальным количеством пересадок.</w:t>
      </w:r>
    </w:p>
    <w:p w:rsidR="00260AF3" w:rsidRPr="0023247C" w:rsidRDefault="0026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47C">
        <w:rPr>
          <w:rFonts w:ascii="Times New Roman" w:hAnsi="Times New Roman" w:cs="Times New Roman"/>
          <w:sz w:val="24"/>
          <w:szCs w:val="24"/>
        </w:rPr>
        <w:t>При отсутствии трансферного тарифа, можно оформить трансферную, перевозку путем комбинаторики 2 тарифов OW по 1 ВПД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 Продажа авиабилетов по ВПД на прямые и обратные рейсы осуществляется в соответствии с технологией по оформлению авиабилетов по ВПД на всю глубину продажи.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 Оформление авиабилетов допускается только по ВПД, выданным для следования авиационным транспортом в соответствии с тарифами и зарегистрированными УПТ.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Все сборы, включенные в стоимость билета, в том числе топливные, аэропортовые, сбор за бронирование, оплачиваются в счет ВПД (в кредит).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 Сборы за бумажный бланк (SA или RU) не взимаются.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 Такса ТКП при оформлении перевозок на бланках СПД НСАВ-ТКП (форма оплаты КР) не взимается.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Взимать сервисный Агентский сбор (сборы агентств) за оформление перевозки по ВПД   МО РФ запрещено!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76E3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6E3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98" w:rsidRDefault="000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ДОКУМЕНТАМ, ПРИНИМАЕМЫМ К ОПЛАТЕ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Оформление авиабилетов производится только при наличии требования ВПД МО РФ, выданного военным учреждением и заверенного гербовой печатью.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Срок действия ВПД составляет 3 (три) месяца с даты выдачи ВПД.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На ВПД МО РФ должен быть проставлен четкий, (полностью читаемый) оттиск гербовой печати с номером воинской части.</w:t>
      </w:r>
    </w:p>
    <w:p w:rsidR="00037398" w:rsidRPr="00B2215F" w:rsidRDefault="00BD42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2.4. На ВПД МО РФ должны быть указаны маршрут следования и вид перевозки.</w:t>
      </w:r>
    </w:p>
    <w:p w:rsidR="00037398" w:rsidRPr="00B2215F" w:rsidRDefault="00BD42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аэропорта: </w:t>
      </w:r>
    </w:p>
    <w:p w:rsidR="00037398" w:rsidRPr="00B2215F" w:rsidRDefault="00BD42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От, До аэропорт города Екатеринбурга (аэропорт   г. Екатеринбурга), (а/п г. Екатеринбурга) (сокращение аэр.</w:t>
      </w:r>
      <w:r w:rsidR="00093DC5" w:rsidRPr="00B2215F">
        <w:rPr>
          <w:rFonts w:ascii="Times New Roman" w:eastAsia="Times New Roman" w:hAnsi="Times New Roman" w:cs="Times New Roman"/>
          <w:sz w:val="24"/>
          <w:szCs w:val="24"/>
        </w:rPr>
        <w:t xml:space="preserve"> а/п 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допускается)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Вид транспортного средства и класс обслуживания: в самолете экономического класса (в самолете эконом. класса, в самолете бизнес класса) (сокращение   в самолете э/к, б/к не допускается)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Запрещено принимать ВПД МО РФ, выписанные для следования прочими видами транспорта: железнодорожным, водным, автомобильным.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2.6. На ВПД МО РФ п. 4 «Перевезти» - указывается воинское звание пассажира, фамилия и инициалы, для членов семьи указывать степень родства. 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При перевозке детей указывать степень родства, фамилию, инициалы, день, месяц и дату   рождения (сына Сидорова И.А.  05.06.2019г., формулировка сына Сидорова Ивана   не допускается).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Количество взрослых пассажиров и детей прописывается прописью.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лиц, направляемых для заключения контракта и не имеющих воинского звания указывать Кандидат. 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2.7 На ВПД МО РФ в графу «ДЕТЕЙ» п.5 не прописываются дети старше 12 лет.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2.8. ВПД МО РФ должен быть заполнен разборчиво, без помарок и подчисток, дата выдачи -  указывается число и год цифрами месяц прописью. Обязательно подпись ответственного лица с расшифровкой.</w:t>
      </w:r>
      <w:r w:rsidR="00093DC5" w:rsidRPr="00B2215F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принимать к выписке ВПД с факсимильной печатью вместо подписи сотрудника в/ч.</w:t>
      </w:r>
    </w:p>
    <w:p w:rsidR="00037398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Графа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перевозки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ВПД МО РФ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быть ЗАПОЛНЕНА</w:t>
      </w:r>
    </w:p>
    <w:p w:rsidR="00FB281C" w:rsidRPr="00FB281C" w:rsidRDefault="007B7E3F" w:rsidP="00FB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ВПД МО РФ </w:t>
      </w:r>
      <w:r w:rsidR="00FB281C" w:rsidRPr="00FB281C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="00FB281C" w:rsidRPr="00FB2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один раз в год для военнослужащего-гражданина и одного из членов его семьи</w:t>
      </w:r>
      <w:r w:rsidR="00FB281C" w:rsidRPr="00FB281C">
        <w:rPr>
          <w:rFonts w:ascii="Times New Roman" w:eastAsia="Times New Roman" w:hAnsi="Times New Roman" w:cs="Times New Roman"/>
          <w:sz w:val="24"/>
          <w:szCs w:val="24"/>
        </w:rPr>
        <w:t xml:space="preserve"> для перелета по территории Российской Федерации. Данное правило применимо: только к ВПД 01600 (действующие сотрудники), </w:t>
      </w:r>
      <w:r w:rsidR="00FB281C" w:rsidRPr="00FB28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перевозки - отпуск</w:t>
      </w:r>
      <w:r w:rsidR="00FB281C" w:rsidRPr="00FB281C">
        <w:rPr>
          <w:rFonts w:ascii="Times New Roman" w:eastAsia="Times New Roman" w:hAnsi="Times New Roman" w:cs="Times New Roman"/>
          <w:sz w:val="24"/>
          <w:szCs w:val="24"/>
        </w:rPr>
        <w:t xml:space="preserve">. Вступает в силу с 11 августа 2022 года.  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ВПД МО РФ, заполненные с отступлением от правил, не имеющие подписи, даты выдачи, оттиска гербовой мастичной печати, с неясным оттиском гербовой печати, с исправлениями, дописками, подчистками, неправильно оформленные или просроченные, считаются недействительными.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Замена ВПД производятся военными комендантами на путях сообщения, а при их отсутствии ближайшими военными комиссарами или комендантами гарнизонов.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Перед оформлением авиабилета кассир обязан проверить номер ВПД МО по картотеке утраченных ВПД. </w:t>
      </w:r>
    </w:p>
    <w:p w:rsidR="00093DC5" w:rsidRPr="00B2215F" w:rsidRDefault="00093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Нельзя оформлять перевозку по ВПД на лиц, работающих в в.ч, но являющимися вольнонаемными сотрудниками.</w:t>
      </w:r>
    </w:p>
    <w:p w:rsidR="00D4480D" w:rsidRPr="00B2215F" w:rsidRDefault="00D44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ВПД можн</w:t>
      </w:r>
      <w:r w:rsidR="00D876E3" w:rsidRPr="00B2215F">
        <w:rPr>
          <w:rFonts w:ascii="Times New Roman" w:eastAsia="Times New Roman" w:hAnsi="Times New Roman" w:cs="Times New Roman"/>
          <w:sz w:val="24"/>
          <w:szCs w:val="24"/>
        </w:rPr>
        <w:t>о оформить на сопровождающего (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гражданского) туда и обратно по медицинским показателям сопрождающего военнослужащего.</w:t>
      </w:r>
    </w:p>
    <w:p w:rsidR="00D876E3" w:rsidRPr="00B2215F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324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ВПД желтого цвета (01606) оформляются </w:t>
      </w:r>
      <w:r w:rsidR="00B2215F">
        <w:rPr>
          <w:rFonts w:ascii="Times New Roman" w:eastAsia="Times New Roman" w:hAnsi="Times New Roman" w:cs="Times New Roman"/>
          <w:sz w:val="24"/>
          <w:szCs w:val="24"/>
        </w:rPr>
        <w:t>только для воинских пенсионеров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, цель перевозки – в/из санаторно-курортной организации.</w:t>
      </w:r>
      <w:r w:rsidR="00CC2B86">
        <w:rPr>
          <w:rFonts w:ascii="Times New Roman" w:eastAsia="Times New Roman" w:hAnsi="Times New Roman" w:cs="Times New Roman"/>
          <w:sz w:val="24"/>
          <w:szCs w:val="24"/>
        </w:rPr>
        <w:t xml:space="preserve"> В ВПД </w:t>
      </w:r>
      <w:r w:rsidR="00805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B86" w:rsidRPr="00CC2B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55AE" w:rsidRPr="00CC2B86">
        <w:rPr>
          <w:rFonts w:ascii="Times New Roman" w:eastAsia="Times New Roman" w:hAnsi="Times New Roman" w:cs="Times New Roman"/>
          <w:sz w:val="24"/>
          <w:szCs w:val="24"/>
        </w:rPr>
        <w:t xml:space="preserve">бязательно  должно </w:t>
      </w:r>
      <w:r w:rsidR="00CC2B86" w:rsidRPr="00CC2B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CC2B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055AE" w:rsidRPr="00CC2B86">
        <w:rPr>
          <w:rFonts w:ascii="Times New Roman" w:eastAsia="Times New Roman" w:hAnsi="Times New Roman" w:cs="Times New Roman"/>
          <w:sz w:val="24"/>
          <w:szCs w:val="24"/>
        </w:rPr>
        <w:t>прописано звание. (например: Майор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055AE" w:rsidRPr="008055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Запаса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055AE" w:rsidRPr="00CC2B86">
        <w:rPr>
          <w:rFonts w:ascii="Times New Roman" w:eastAsia="Times New Roman" w:hAnsi="Times New Roman" w:cs="Times New Roman"/>
          <w:sz w:val="24"/>
          <w:szCs w:val="24"/>
        </w:rPr>
        <w:t>Иванов Иван Иванович</w:t>
      </w:r>
      <w:r w:rsidR="008055AE" w:rsidRPr="008055A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БРОНИРОВАНИЕ И ОФОРМЛЕНИЕ БИЛЕТОВ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Оформление перевозки по ВПД МО РФ в кассах АК «Уральские авиалинии» или уполномоченных агентств производится на бланках У6. Форма оплаты ВТ. Категория пассажира ВОА (MMI).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 Оформление перевозки по ВПД МО РФ в аккредитованных в ТКП агентствах производится на бланках ТКП. Форма оплаты КР. Категория пассажира ВНА (MMН).</w:t>
      </w:r>
    </w:p>
    <w:p w:rsidR="00D4480D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Условия бронирования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3.3.1 Бронирование производится по минимальному доступному опубликованному тарифу экономического класса, в котором разрешено оформление авиабил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етов для категории пассажира ВОА или ВНА (в зависимости от бланка оформления перевозки).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3.3.2 При наличии в ВПД отметки «для следования в салоне бизнес-класса» – билет оформляется по опубликованным тарифам бизнес класса с кодом бронирования  C, F, D.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3.3.3 При выборе тарифа необходимо применять наименьший тариф из доступных для данной категории пассажира.</w:t>
      </w:r>
      <w:r w:rsidR="007B7E3F" w:rsidRPr="007B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 оформлении билетов по ВПД Министерства Обороны РФ на оборотной стороне бланка ВПД обязательно вносить запись" Применен минимальный тариф.</w:t>
      </w:r>
    </w:p>
    <w:p w:rsidR="00037398" w:rsidRDefault="00D44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3.3.4 Разрешается выписывать на лиц из одного ВПД (семья) билеты на разные даты вылета. Не разрешается оформлять билеты на разные даты пере</w:t>
      </w:r>
      <w:r w:rsidR="007B7E3F">
        <w:rPr>
          <w:rFonts w:ascii="Times New Roman" w:eastAsia="Times New Roman" w:hAnsi="Times New Roman" w:cs="Times New Roman"/>
          <w:sz w:val="24"/>
          <w:szCs w:val="24"/>
        </w:rPr>
        <w:t>лета при трансфере (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 xml:space="preserve">например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ВПД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 xml:space="preserve"> выписано по направлению Хабаро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к-Екатеринбург-Ге</w:t>
      </w:r>
      <w:r w:rsidR="007B7E3F">
        <w:rPr>
          <w:rFonts w:ascii="Times New Roman" w:eastAsia="Times New Roman" w:hAnsi="Times New Roman" w:cs="Times New Roman"/>
          <w:sz w:val="24"/>
          <w:szCs w:val="24"/>
        </w:rPr>
        <w:t>ленджик, если нет прямого рейса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, то нельзя выписать билеты на Хабаровск-Екатеринбург 23.07.2021, а Екатеринбург-Геленджик 27.07.202). В таком случае до</w:t>
      </w:r>
      <w:r w:rsidR="007B7E3F">
        <w:rPr>
          <w:rFonts w:ascii="Times New Roman" w:eastAsia="Times New Roman" w:hAnsi="Times New Roman" w:cs="Times New Roman"/>
          <w:sz w:val="24"/>
          <w:szCs w:val="24"/>
        </w:rPr>
        <w:t>лжны выписываться разные ВПД. (н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а военнослужащего если он летит например раньше –это одно ВПД, на его семью, которые летят позже – другое ВПД), либо за наличный расчет.</w:t>
      </w:r>
      <w:r w:rsidR="00BD42D0" w:rsidRPr="00B2215F">
        <w:rPr>
          <w:rFonts w:ascii="Times New Roman" w:eastAsia="Times New Roman" w:hAnsi="Times New Roman" w:cs="Times New Roman"/>
          <w:sz w:val="24"/>
          <w:szCs w:val="24"/>
        </w:rPr>
        <w:br/>
      </w:r>
      <w:r w:rsidR="00BD42D0"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D42D0">
        <w:rPr>
          <w:rFonts w:ascii="Times New Roman" w:eastAsia="Times New Roman" w:hAnsi="Times New Roman" w:cs="Times New Roman"/>
          <w:sz w:val="24"/>
          <w:szCs w:val="24"/>
        </w:rPr>
        <w:t xml:space="preserve"> Пассажир в обязательном порядке должен быть ознакомлен с правилами применения тарифа, т.к. в случае обмена или возврата все сборы и штрафные санкции Перевозчика он оплачивает наличными.</w:t>
      </w:r>
    </w:p>
    <w:p w:rsidR="00037398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в возрасте до 12 лет применяется стандартная скидка Авиакомпании в соответствии с условиями применения тарифа. Категории пассажиров РМГ, РБГ, РВГ. </w:t>
      </w:r>
    </w:p>
    <w:p w:rsidR="00037398" w:rsidRDefault="00BD42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оформлении перевозки, состоящей из нескольких участков маршрута по двум и более ВПД, предпочтительно создание единого заказа с оформлением одного билета на весь маршрут. Тарификация в данном случае производится по участкам, с указанием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каждом участке в форме оплаты соответствующего ВПД.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Опубликованные и зарегистрированные сборы (сбор за бронирование, топливный сбор , сборы иностранных государств) взимаются в счет ВПД.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авиабилетов с открытой дата вылета запрещено.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i/>
          <w:iCs/>
        </w:rPr>
        <w:t>В</w:t>
      </w:r>
      <w:r>
        <w:rPr>
          <w:rFonts w:ascii="Calibri" w:eastAsia="Times New Roman" w:hAnsi="Calibri" w:cs="Calibri"/>
          <w:i/>
          <w:iCs/>
        </w:rPr>
        <w:t xml:space="preserve"> строку </w:t>
      </w:r>
      <w:r>
        <w:rPr>
          <w:rFonts w:ascii="Calibri" w:eastAsia="Times New Roman" w:hAnsi="Calibri" w:cs="Calibri"/>
          <w:b/>
          <w:bCs/>
          <w:i/>
          <w:iCs/>
        </w:rPr>
        <w:t xml:space="preserve">«ПЕРЕДАТОЧНАЯ НАДПИСЬ/Endorsements» </w:t>
      </w:r>
      <w:r>
        <w:rPr>
          <w:rFonts w:ascii="Calibri" w:eastAsia="Times New Roman" w:hAnsi="Calibri" w:cs="Calibri"/>
          <w:i/>
          <w:iCs/>
        </w:rPr>
        <w:t>внести </w:t>
      </w:r>
      <w:r>
        <w:rPr>
          <w:rFonts w:ascii="Calibri" w:eastAsia="Times New Roman" w:hAnsi="Calibri" w:cs="Calibri"/>
          <w:b/>
          <w:bCs/>
          <w:i/>
          <w:iCs/>
        </w:rPr>
        <w:t>признак, что перевозка оформлена по ВПД МО РФ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3С1П1ПРОЧТКСТВПДМОРФ)</w:t>
      </w:r>
      <w:r>
        <w:rPr>
          <w:rFonts w:ascii="Calibri" w:eastAsia="Times New Roman" w:hAnsi="Calibri" w:cs="Calibri"/>
          <w:b/>
          <w:bCs/>
          <w:i/>
          <w:iCs/>
        </w:rPr>
        <w:t>    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После оформления билета Агент по продаже должен указать на обратной стороне ВПД и заверить запись личной подписью и валидатором. маршрут перевозки;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оформленного авиабилета;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рейса;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вылета;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кодировку примененного тарифа;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тарифов с разбивкой по каждому пассажиру;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 минимальный тариф;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сбора с расшифровкой вида сбора;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оформления перевозки;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число, месяц и год рождения (при оформлении детей);</w:t>
      </w:r>
    </w:p>
    <w:p w:rsidR="00037398" w:rsidRPr="00BC2E35" w:rsidRDefault="00BD42D0">
      <w:pPr>
        <w:spacing w:before="100" w:beforeAutospacing="1" w:after="100" w:afterAutospacing="1" w:line="240" w:lineRule="auto"/>
        <w:rPr>
          <w:b/>
        </w:rPr>
      </w:pPr>
      <w:r w:rsidRPr="00BC2E35">
        <w:rPr>
          <w:rFonts w:ascii="Times New Roman" w:eastAsia="Times New Roman" w:hAnsi="Times New Roman" w:cs="Times New Roman"/>
          <w:b/>
          <w:sz w:val="24"/>
          <w:szCs w:val="24"/>
        </w:rPr>
        <w:t>На лицевой стороне ВПД запрещается ставить печать агентства</w:t>
      </w:r>
      <w:r w:rsidR="00BC2E35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вносить любые записи. Печать агентства ставится только на оборотной стороне. </w:t>
      </w:r>
    </w:p>
    <w:p w:rsidR="00D4480D" w:rsidRPr="00B2215F" w:rsidRDefault="0054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3.5 Если ВПД выписано</w:t>
      </w:r>
      <w:r w:rsidR="00D4480D" w:rsidRPr="00B2215F">
        <w:rPr>
          <w:rFonts w:ascii="Times New Roman" w:eastAsia="Times New Roman" w:hAnsi="Times New Roman" w:cs="Times New Roman"/>
          <w:sz w:val="24"/>
          <w:szCs w:val="24"/>
        </w:rPr>
        <w:t>, например на 2-хпассажиров, а полетел один, то на оборотной стороне В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ПД кассиру необходимо отметить </w:t>
      </w:r>
      <w:r w:rsidR="00D4480D" w:rsidRPr="00B2215F">
        <w:rPr>
          <w:rFonts w:ascii="Times New Roman" w:eastAsia="Times New Roman" w:hAnsi="Times New Roman" w:cs="Times New Roman"/>
          <w:sz w:val="24"/>
          <w:szCs w:val="24"/>
        </w:rPr>
        <w:t>«Один пассажир перевозкой не воспользовался»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оформления электронного билета необходимо распечатать маршрут-квитанцию, заверить валидатором Агента и выдать Пассажиру.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перевозки багажа, вес которого превышает установленные нормы бесплатной перевозки, и грузов осуществляется по талону багажному или требованию-накладной формы 2.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ВОЗВРАТ И ИЗМЕНЕНИЕ УСЛОВИЙ ПЕРЕВОЗКИ</w:t>
      </w:r>
    </w:p>
    <w:p w:rsidR="00037398" w:rsidRDefault="00BD42D0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При добровольном или вынужденном отказе от перевозки, оформленной в кредит по ВПД МО РФ, пассажиру возврат наличными не производится.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Выдается справка о возврате   для перерасчета с АК централизованным порядком в оригинале в 2-х экземплярах. </w:t>
      </w:r>
      <w:r w:rsidRPr="00B2215F">
        <w:rPr>
          <w:rFonts w:ascii="Times New Roman" w:eastAsia="Times New Roman" w:hAnsi="Times New Roman" w:cs="Times New Roman"/>
          <w:b/>
          <w:sz w:val="24"/>
          <w:szCs w:val="24"/>
        </w:rPr>
        <w:t>Один оригинал выдается пассажиру, другой оригинал справки в обязательном порядке   прикладывается к билету, принятому к возврату и подшивается в отчет ВПД МО для акцепта в Авиакомпанию. Подпись воинского пассажира за получение справки и ее копии обязательна.</w:t>
      </w:r>
      <w:r w:rsidR="00D876E3" w:rsidRPr="00B2215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агентств ТКП экземпляр Справки о возврате должен быть в обязательном порядке отправлен с отчетом в ТКП.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4.2 При добровольном возврате  сбор за возврат взимается наличными.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4.3 Сбор за бронирование YR для пассажиров, оформленных по ВПД МО в кредит является возвратным при любом виде возврата.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4.4 При добровольном изменении условий перевозки  добор до тарифа доступного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момент переоформления и сбор за переоформление взимаются  наличными.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4.5 Вынужденное изменение условий договора перевозки производится без доплаты.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ОСОБЕННОСТИ ОФОРМЛЕНИЯ ВОИНСКИХ КОМАНД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Оформление авиабилетов на группу военнослужащих, кроме следующих в отпуск, в количестве трех и более человек, независимо от количества выданных ВПД, осуществляется только на основании заявок на выделение мест в воздушном судне, согласованных с Департаментом транспортного обеспечения МО РФ.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5.2 В случае, если в ВПД указана только фамилия старшего команды, к ВПД должен прилагаться список военнослужащих, подлежащих перевозке, заверенный печатью и подписью командира части. Печати на списки и на выданном ВПД должны совпадать. </w:t>
      </w:r>
    </w:p>
    <w:p w:rsidR="00D876E3" w:rsidRPr="00B2215F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5.3 Оригинал Списка воинской команды (для ТКП) в обязательном порядке должен быть отправлен в ТКП с отчетом агентства.</w:t>
      </w:r>
    </w:p>
    <w:p w:rsidR="00037398" w:rsidRDefault="00037398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:rsidR="00037398" w:rsidRDefault="00037398"/>
    <w:sectPr w:rsidR="0003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909"/>
    <w:multiLevelType w:val="multilevel"/>
    <w:tmpl w:val="DE9A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0FC8"/>
    <w:multiLevelType w:val="multilevel"/>
    <w:tmpl w:val="424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808"/>
    <w:multiLevelType w:val="multilevel"/>
    <w:tmpl w:val="57CC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3593E"/>
    <w:multiLevelType w:val="multilevel"/>
    <w:tmpl w:val="C2D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14978"/>
    <w:multiLevelType w:val="hybridMultilevel"/>
    <w:tmpl w:val="A5DC6F54"/>
    <w:lvl w:ilvl="0" w:tplc="6A001C8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98"/>
    <w:rsid w:val="00037398"/>
    <w:rsid w:val="00093DC5"/>
    <w:rsid w:val="0023247C"/>
    <w:rsid w:val="00260AF3"/>
    <w:rsid w:val="0054578B"/>
    <w:rsid w:val="005475E0"/>
    <w:rsid w:val="007B7E3F"/>
    <w:rsid w:val="008055AE"/>
    <w:rsid w:val="00975C52"/>
    <w:rsid w:val="00A46037"/>
    <w:rsid w:val="00B2215F"/>
    <w:rsid w:val="00BC2E35"/>
    <w:rsid w:val="00BD42D0"/>
    <w:rsid w:val="00CC2B86"/>
    <w:rsid w:val="00D4480D"/>
    <w:rsid w:val="00D876E3"/>
    <w:rsid w:val="00FB281C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EED2-1034-46F8-AE42-34E65D0D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Семенова Елена Викторовна</cp:lastModifiedBy>
  <cp:revision>3</cp:revision>
  <dcterms:created xsi:type="dcterms:W3CDTF">2025-06-05T04:23:00Z</dcterms:created>
  <dcterms:modified xsi:type="dcterms:W3CDTF">2025-06-05T04:34:00Z</dcterms:modified>
</cp:coreProperties>
</file>