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2E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28"/>
          <w:szCs w:val="28"/>
        </w:rPr>
      </w:pPr>
      <w:r>
        <w:rPr>
          <w:rFonts w:ascii="Courier New" w:hAnsi="Courier New" w:cs="Courier New"/>
          <w:b/>
          <w:bCs/>
          <w:color w:val="000080"/>
          <w:sz w:val="28"/>
          <w:szCs w:val="28"/>
        </w:rPr>
        <w:t>Выбор места в салоне</w:t>
      </w:r>
    </w:p>
    <w:p w:rsidR="00010F2E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66591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24"/>
          <w:szCs w:val="24"/>
        </w:rPr>
      </w:pPr>
      <w:r w:rsidRPr="00010F2E">
        <w:rPr>
          <w:rFonts w:ascii="Courier New" w:hAnsi="Courier New" w:cs="Courier New"/>
          <w:b/>
          <w:bCs/>
          <w:color w:val="000080"/>
          <w:sz w:val="24"/>
          <w:szCs w:val="24"/>
        </w:rPr>
        <w:t xml:space="preserve">В готовом заказе вызов интерактивной карты мест запросом </w:t>
      </w:r>
    </w:p>
    <w:p w:rsidR="00010F2E" w:rsidRPr="00666591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28"/>
          <w:szCs w:val="28"/>
        </w:rPr>
      </w:pPr>
      <w:proofErr w:type="gramStart"/>
      <w:r w:rsidRPr="00666591">
        <w:rPr>
          <w:rFonts w:ascii="Courier New" w:hAnsi="Courier New" w:cs="Courier New"/>
          <w:b/>
          <w:bCs/>
          <w:color w:val="000080"/>
          <w:sz w:val="28"/>
          <w:szCs w:val="28"/>
          <w:lang w:val="en-US"/>
        </w:rPr>
        <w:t>SM</w:t>
      </w:r>
      <w:r w:rsidRPr="00666591">
        <w:rPr>
          <w:rFonts w:ascii="Courier New" w:hAnsi="Courier New" w:cs="Courier New"/>
          <w:b/>
          <w:bCs/>
          <w:color w:val="000080"/>
          <w:sz w:val="28"/>
          <w:szCs w:val="28"/>
        </w:rPr>
        <w:t>(</w:t>
      </w:r>
      <w:proofErr w:type="gramEnd"/>
      <w:r w:rsidRPr="00666591">
        <w:rPr>
          <w:rFonts w:ascii="Courier New" w:hAnsi="Courier New" w:cs="Courier New"/>
          <w:b/>
          <w:bCs/>
          <w:color w:val="000080"/>
          <w:sz w:val="28"/>
          <w:szCs w:val="28"/>
        </w:rPr>
        <w:t>№ сегмента)&gt;</w:t>
      </w:r>
    </w:p>
    <w:p w:rsidR="00010F2E" w:rsidRPr="00DD2B0D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</w:rPr>
      </w:pPr>
      <w:r w:rsidRPr="00DD2B0D">
        <w:rPr>
          <w:rFonts w:ascii="Courier New" w:hAnsi="Courier New" w:cs="Courier New"/>
          <w:b/>
          <w:bCs/>
          <w:color w:val="000080"/>
        </w:rPr>
        <w:t xml:space="preserve">--- 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RLR</w:t>
      </w:r>
      <w:r w:rsidRPr="00DD2B0D">
        <w:rPr>
          <w:rFonts w:ascii="Courier New" w:hAnsi="Courier New" w:cs="Courier New"/>
          <w:b/>
          <w:bCs/>
          <w:color w:val="000080"/>
        </w:rPr>
        <w:t xml:space="preserve"> 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SFP</w:t>
      </w:r>
      <w:r w:rsidRPr="00DD2B0D">
        <w:rPr>
          <w:rFonts w:ascii="Courier New" w:hAnsi="Courier New" w:cs="Courier New"/>
          <w:b/>
          <w:bCs/>
          <w:color w:val="000080"/>
        </w:rPr>
        <w:t xml:space="preserve"> ---                                                                 </w:t>
      </w:r>
    </w:p>
    <w:p w:rsidR="00010F2E" w:rsidRPr="00DD2B0D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</w:rPr>
      </w:pPr>
      <w:r w:rsidRPr="00666591">
        <w:rPr>
          <w:rFonts w:ascii="Courier New" w:hAnsi="Courier New" w:cs="Courier New"/>
          <w:b/>
          <w:bCs/>
          <w:color w:val="000080"/>
          <w:lang w:val="en-US"/>
        </w:rPr>
        <w:t>RP</w:t>
      </w:r>
      <w:r w:rsidRPr="00DD2B0D">
        <w:rPr>
          <w:rFonts w:ascii="Courier New" w:hAnsi="Courier New" w:cs="Courier New"/>
          <w:b/>
          <w:bCs/>
          <w:color w:val="000080"/>
        </w:rPr>
        <w:t>/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SVXU</w:t>
      </w:r>
      <w:r w:rsidRPr="00DD2B0D">
        <w:rPr>
          <w:rFonts w:ascii="Courier New" w:hAnsi="Courier New" w:cs="Courier New"/>
          <w:b/>
          <w:bCs/>
          <w:color w:val="000080"/>
        </w:rPr>
        <w:t>60980/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SVXU</w:t>
      </w:r>
      <w:r w:rsidRPr="00DD2B0D">
        <w:rPr>
          <w:rFonts w:ascii="Courier New" w:hAnsi="Courier New" w:cs="Courier New"/>
          <w:b/>
          <w:bCs/>
          <w:color w:val="000080"/>
        </w:rPr>
        <w:t xml:space="preserve">60980            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SP</w:t>
      </w:r>
      <w:r w:rsidRPr="00DD2B0D">
        <w:rPr>
          <w:rFonts w:ascii="Courier New" w:hAnsi="Courier New" w:cs="Courier New"/>
          <w:b/>
          <w:bCs/>
          <w:color w:val="000080"/>
        </w:rPr>
        <w:t>/</w:t>
      </w:r>
      <w:proofErr w:type="gramStart"/>
      <w:r w:rsidRPr="00666591">
        <w:rPr>
          <w:rFonts w:ascii="Courier New" w:hAnsi="Courier New" w:cs="Courier New"/>
          <w:b/>
          <w:bCs/>
          <w:color w:val="000080"/>
          <w:lang w:val="en-US"/>
        </w:rPr>
        <w:t>SU</w:t>
      </w:r>
      <w:r w:rsidRPr="00DD2B0D">
        <w:rPr>
          <w:rFonts w:ascii="Courier New" w:hAnsi="Courier New" w:cs="Courier New"/>
          <w:b/>
          <w:bCs/>
          <w:color w:val="000080"/>
        </w:rPr>
        <w:t xml:space="preserve">  30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JUN</w:t>
      </w:r>
      <w:r w:rsidRPr="00DD2B0D">
        <w:rPr>
          <w:rFonts w:ascii="Courier New" w:hAnsi="Courier New" w:cs="Courier New"/>
          <w:b/>
          <w:bCs/>
          <w:color w:val="000080"/>
        </w:rPr>
        <w:t>14</w:t>
      </w:r>
      <w:proofErr w:type="gramEnd"/>
      <w:r w:rsidRPr="00DD2B0D">
        <w:rPr>
          <w:rFonts w:ascii="Courier New" w:hAnsi="Courier New" w:cs="Courier New"/>
          <w:b/>
          <w:bCs/>
          <w:color w:val="000080"/>
        </w:rPr>
        <w:t>/1022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Z</w:t>
      </w:r>
      <w:r w:rsidRPr="00DD2B0D">
        <w:rPr>
          <w:rFonts w:ascii="Courier New" w:hAnsi="Courier New" w:cs="Courier New"/>
          <w:b/>
          <w:bCs/>
          <w:color w:val="000080"/>
        </w:rPr>
        <w:t xml:space="preserve">   8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OWL</w:t>
      </w:r>
      <w:r w:rsidRPr="00DD2B0D">
        <w:rPr>
          <w:rFonts w:ascii="Courier New" w:hAnsi="Courier New" w:cs="Courier New"/>
          <w:b/>
          <w:bCs/>
          <w:color w:val="000080"/>
        </w:rPr>
        <w:t>7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L</w:t>
      </w:r>
      <w:r w:rsidRPr="00DD2B0D">
        <w:rPr>
          <w:rFonts w:ascii="Courier New" w:hAnsi="Courier New" w:cs="Courier New"/>
          <w:b/>
          <w:bCs/>
          <w:color w:val="000080"/>
        </w:rPr>
        <w:t xml:space="preserve">                 </w:t>
      </w:r>
    </w:p>
    <w:p w:rsidR="00010F2E" w:rsidRPr="00666591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DD2B0D">
        <w:rPr>
          <w:rFonts w:ascii="Courier New" w:hAnsi="Courier New" w:cs="Courier New"/>
          <w:b/>
          <w:bCs/>
          <w:color w:val="000080"/>
        </w:rPr>
        <w:t xml:space="preserve">  </w:t>
      </w:r>
      <w:proofErr w:type="gramStart"/>
      <w:r w:rsidRPr="00666591">
        <w:rPr>
          <w:rFonts w:ascii="Courier New" w:hAnsi="Courier New" w:cs="Courier New"/>
          <w:b/>
          <w:bCs/>
          <w:color w:val="000080"/>
          <w:lang w:val="en-US"/>
        </w:rPr>
        <w:t>1.IVANOV</w:t>
      </w:r>
      <w:proofErr w:type="gramEnd"/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/PETR                                                                 </w:t>
      </w:r>
    </w:p>
    <w:p w:rsidR="00010F2E" w:rsidRPr="00666591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666591">
        <w:rPr>
          <w:rFonts w:ascii="Courier New" w:hAnsi="Courier New" w:cs="Courier New"/>
          <w:b/>
          <w:bCs/>
          <w:color w:val="000080"/>
          <w:lang w:val="en-US"/>
        </w:rPr>
        <w:t>2  U6</w:t>
      </w:r>
      <w:proofErr w:type="gramEnd"/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 223 Y 10SEP 3 SVXLED HK1  0855 0950  10SEP  E  U6/8OWL7L                </w:t>
      </w:r>
    </w:p>
    <w:p w:rsidR="00010F2E" w:rsidRPr="00666591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666591">
        <w:rPr>
          <w:rFonts w:ascii="Courier New" w:hAnsi="Courier New" w:cs="Courier New"/>
          <w:b/>
          <w:bCs/>
          <w:color w:val="000080"/>
          <w:lang w:val="en-US"/>
        </w:rPr>
        <w:t>3  U6</w:t>
      </w:r>
      <w:proofErr w:type="gramEnd"/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 389 Y 12SEP 5 LEDSVX HK1  0935 1420  12SEP  E  U6/8OWL7L                </w:t>
      </w:r>
    </w:p>
    <w:p w:rsidR="00010F2E" w:rsidRPr="00666591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  4 AP SVX TBA - U6 HELPDESK OFFICE - A                                         </w:t>
      </w:r>
    </w:p>
    <w:p w:rsidR="00010F2E" w:rsidRPr="00666591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  5 TK OK30JUN/SVXU60980                                                        </w:t>
      </w:r>
    </w:p>
    <w:p w:rsidR="00010F2E" w:rsidRPr="00666591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  6 SSR DOCS U6 HK1 P/RUS/45454545/RUS/10JUN84/M/10JUN49/IVANOV/                </w:t>
      </w:r>
    </w:p>
    <w:p w:rsidR="00010F2E" w:rsidRPr="003B14C8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</w:rPr>
      </w:pPr>
      <w:r w:rsidRPr="00666591">
        <w:rPr>
          <w:rFonts w:ascii="Courier New" w:hAnsi="Courier New" w:cs="Courier New"/>
          <w:b/>
          <w:bCs/>
          <w:color w:val="000080"/>
          <w:lang w:val="en-US"/>
        </w:rPr>
        <w:t xml:space="preserve">       PETR</w:t>
      </w:r>
      <w:r w:rsidRPr="003B14C8">
        <w:rPr>
          <w:rFonts w:ascii="Courier New" w:hAnsi="Courier New" w:cs="Courier New"/>
          <w:b/>
          <w:bCs/>
          <w:color w:val="000080"/>
        </w:rPr>
        <w:t xml:space="preserve">                                                                     </w:t>
      </w:r>
    </w:p>
    <w:p w:rsidR="00010F2E" w:rsidRPr="003B14C8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</w:rPr>
      </w:pPr>
      <w:r w:rsidRPr="003B14C8">
        <w:rPr>
          <w:rFonts w:ascii="Courier New" w:hAnsi="Courier New" w:cs="Courier New"/>
          <w:b/>
          <w:bCs/>
          <w:color w:val="000080"/>
        </w:rPr>
        <w:t xml:space="preserve">  7 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FP</w:t>
      </w:r>
      <w:r w:rsidRPr="003B14C8">
        <w:rPr>
          <w:rFonts w:ascii="Courier New" w:hAnsi="Courier New" w:cs="Courier New"/>
          <w:b/>
          <w:bCs/>
          <w:color w:val="000080"/>
        </w:rPr>
        <w:t xml:space="preserve"> </w:t>
      </w:r>
      <w:r w:rsidRPr="00666591">
        <w:rPr>
          <w:rFonts w:ascii="Courier New" w:hAnsi="Courier New" w:cs="Courier New"/>
          <w:b/>
          <w:bCs/>
          <w:color w:val="000080"/>
          <w:lang w:val="en-US"/>
        </w:rPr>
        <w:t>CASH</w:t>
      </w:r>
      <w:r w:rsidRPr="003B14C8">
        <w:rPr>
          <w:rFonts w:ascii="Courier New" w:hAnsi="Courier New" w:cs="Courier New"/>
          <w:b/>
          <w:bCs/>
          <w:color w:val="000080"/>
        </w:rPr>
        <w:t xml:space="preserve">                                                                     </w:t>
      </w:r>
    </w:p>
    <w:p w:rsidR="00010F2E" w:rsidRPr="003B14C8" w:rsidRDefault="00010F2E" w:rsidP="00010F2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</w:rPr>
      </w:pPr>
      <w:r w:rsidRPr="003B14C8">
        <w:rPr>
          <w:rFonts w:ascii="Courier New" w:hAnsi="Courier New" w:cs="Courier New"/>
          <w:b/>
          <w:bCs/>
          <w:color w:val="000080"/>
        </w:rPr>
        <w:t>&gt;</w:t>
      </w:r>
      <w:proofErr w:type="spellStart"/>
      <w:r w:rsidRPr="00666591">
        <w:rPr>
          <w:rFonts w:ascii="Courier New" w:hAnsi="Courier New" w:cs="Courier New"/>
          <w:b/>
          <w:bCs/>
          <w:color w:val="FF0000"/>
          <w:lang w:val="en-US"/>
        </w:rPr>
        <w:t>sm</w:t>
      </w:r>
      <w:proofErr w:type="spellEnd"/>
      <w:r w:rsidRPr="003B14C8">
        <w:rPr>
          <w:rFonts w:ascii="Courier New" w:hAnsi="Courier New" w:cs="Courier New"/>
          <w:b/>
          <w:bCs/>
          <w:color w:val="FF0000"/>
        </w:rPr>
        <w:t>2</w:t>
      </w:r>
    </w:p>
    <w:p w:rsidR="00010F2E" w:rsidRPr="003B14C8" w:rsidRDefault="003B14C8">
      <w:r>
        <w:rPr>
          <w:noProof/>
          <w:lang w:eastAsia="ru-RU"/>
        </w:rPr>
        <w:drawing>
          <wp:inline distT="0" distB="0" distL="0" distR="0" wp14:anchorId="091CF751" wp14:editId="7EBEE641">
            <wp:extent cx="4886325" cy="4437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564" t="12821" r="27083" b="13959"/>
                    <a:stretch/>
                  </pic:blipFill>
                  <pic:spPr bwMode="auto">
                    <a:xfrm>
                      <a:off x="0" y="0"/>
                      <a:ext cx="4883715" cy="443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F2E" w:rsidRPr="003B14C8" w:rsidRDefault="00010F2E"/>
    <w:p w:rsidR="003B14C8" w:rsidRDefault="003B14C8" w:rsidP="00010F2E">
      <w:r>
        <w:t>Кресла зеленого цвета на синем фоне – платные места – доступны для выбора</w:t>
      </w:r>
    </w:p>
    <w:p w:rsidR="00010F2E" w:rsidRDefault="00010F2E" w:rsidP="00010F2E">
      <w:r>
        <w:t>Кресла зеленого цвета –</w:t>
      </w:r>
      <w:r w:rsidR="003B14C8">
        <w:t xml:space="preserve"> бесплатные - </w:t>
      </w:r>
      <w:r>
        <w:t>доступны для выбора</w:t>
      </w:r>
    </w:p>
    <w:p w:rsidR="00010F2E" w:rsidRDefault="00010F2E" w:rsidP="00010F2E">
      <w:r>
        <w:t xml:space="preserve">Кресла </w:t>
      </w:r>
      <w:proofErr w:type="spellStart"/>
      <w:r>
        <w:t>зел</w:t>
      </w:r>
      <w:proofErr w:type="spellEnd"/>
      <w:r>
        <w:t>. цвета, обведенные красным – доступны для выбора и рекомендованы для пассажиров с детьми до 2х лет</w:t>
      </w:r>
    </w:p>
    <w:p w:rsidR="00010F2E" w:rsidRDefault="00010F2E" w:rsidP="00010F2E">
      <w:r>
        <w:t>Кресла розового цвета – заняты</w:t>
      </w:r>
    </w:p>
    <w:p w:rsidR="00010F2E" w:rsidRDefault="00010F2E" w:rsidP="00010F2E"/>
    <w:p w:rsidR="00010F2E" w:rsidRDefault="00010F2E" w:rsidP="00010F2E">
      <w:r>
        <w:t>Выбор места двойным щелчком мыши.</w:t>
      </w:r>
    </w:p>
    <w:p w:rsidR="003B14C8" w:rsidRPr="003B14C8" w:rsidRDefault="00010F2E" w:rsidP="003B14C8">
      <w:r>
        <w:t xml:space="preserve">В заказе появится </w:t>
      </w:r>
      <w:r>
        <w:rPr>
          <w:lang w:val="en-US"/>
        </w:rPr>
        <w:t>SR</w:t>
      </w:r>
      <w:r w:rsidRPr="00010F2E">
        <w:t xml:space="preserve"> </w:t>
      </w:r>
      <w:r>
        <w:rPr>
          <w:lang w:val="en-US"/>
        </w:rPr>
        <w:t>RQST</w:t>
      </w:r>
      <w:r w:rsidRPr="00010F2E">
        <w:t xml:space="preserve"> </w:t>
      </w:r>
      <w:r>
        <w:t xml:space="preserve">с номером выбранного места и в </w:t>
      </w:r>
      <w:proofErr w:type="gramStart"/>
      <w:r>
        <w:t>маршрут-квитанции</w:t>
      </w:r>
      <w:proofErr w:type="gramEnd"/>
      <w:r>
        <w:t xml:space="preserve"> оно будет указано.</w:t>
      </w:r>
      <w:r w:rsidR="003B14C8" w:rsidRPr="003B14C8">
        <w:t xml:space="preserve"> </w:t>
      </w:r>
      <w:r w:rsidR="003B14C8">
        <w:t xml:space="preserve">При выборе платного места, на которое возможно оформление </w:t>
      </w:r>
      <w:r w:rsidR="003B14C8">
        <w:rPr>
          <w:lang w:val="en-US"/>
        </w:rPr>
        <w:t>EMD</w:t>
      </w:r>
      <w:r w:rsidR="003B14C8">
        <w:t xml:space="preserve">, перед </w:t>
      </w:r>
      <w:r w:rsidR="003B14C8">
        <w:rPr>
          <w:lang w:val="en-US"/>
        </w:rPr>
        <w:t>SSR</w:t>
      </w:r>
      <w:r w:rsidR="003B14C8" w:rsidRPr="003B14C8">
        <w:t xml:space="preserve"> </w:t>
      </w:r>
      <w:r w:rsidR="003B14C8">
        <w:t>стоит символ «</w:t>
      </w:r>
      <w:r w:rsidR="003B14C8" w:rsidRPr="003B14C8">
        <w:t>/</w:t>
      </w:r>
      <w:r w:rsidR="003B14C8">
        <w:t>».</w:t>
      </w:r>
    </w:p>
    <w:p w:rsidR="00010F2E" w:rsidRDefault="00010F2E" w:rsidP="00010F2E"/>
    <w:p w:rsid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</w:rPr>
      </w:pPr>
    </w:p>
    <w:p w:rsid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</w:rPr>
      </w:pP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RP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>/</w:t>
      </w:r>
      <w:r w:rsidRPr="003B14C8">
        <w:rPr>
          <w:rFonts w:ascii="Courier New" w:hAnsi="Courier New" w:cs="Courier New"/>
          <w:b/>
          <w:bCs/>
          <w:color w:val="FF8000"/>
          <w:sz w:val="18"/>
          <w:szCs w:val="18"/>
          <w:lang w:val="en-US"/>
        </w:rPr>
        <w:t>SVXU</w:t>
      </w:r>
      <w:r w:rsidRPr="003B14C8">
        <w:rPr>
          <w:rFonts w:ascii="Courier New" w:hAnsi="Courier New" w:cs="Courier New"/>
          <w:b/>
          <w:bCs/>
          <w:color w:val="FF8000"/>
          <w:sz w:val="18"/>
          <w:szCs w:val="18"/>
        </w:rPr>
        <w:t>60980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>/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SVXU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 xml:space="preserve">60980            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SP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>/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SU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 xml:space="preserve">   8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APR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>15/1059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Z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 xml:space="preserve">   36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X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>2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K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 xml:space="preserve">4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</w:rPr>
        <w:t xml:space="preserve">  </w:t>
      </w:r>
      <w:proofErr w:type="gramStart"/>
      <w:r w:rsidRPr="003B14C8">
        <w:rPr>
          <w:rFonts w:ascii="Courier New" w:hAnsi="Courier New" w:cs="Courier New"/>
          <w:b/>
          <w:bCs/>
          <w:color w:val="E1E6FC"/>
          <w:sz w:val="18"/>
          <w:szCs w:val="18"/>
          <w:lang w:val="en-US"/>
        </w:rPr>
        <w:t>1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.ANDREEV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/ANDREI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</w:t>
      </w:r>
      <w:proofErr w:type="gramStart"/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2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U6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</w:t>
      </w:r>
      <w:r w:rsidRPr="003B14C8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264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</w:t>
      </w:r>
      <w:r w:rsidRPr="003B14C8">
        <w:rPr>
          <w:rFonts w:ascii="Courier New" w:hAnsi="Courier New" w:cs="Courier New"/>
          <w:b/>
          <w:bCs/>
          <w:color w:val="0000FF"/>
          <w:sz w:val="18"/>
          <w:szCs w:val="18"/>
          <w:lang w:val="en-US"/>
        </w:rPr>
        <w:t>E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15JUN 1 SVXDME HK1  0650 0720  15JUN  E  U6/36X2K4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</w:t>
      </w:r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3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AP SVX TBA - U6 HELPDESK OFFICE - A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</w:t>
      </w:r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4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TK OK08APR/SVXU60980//ETU6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</w:t>
      </w:r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highlight w:val="yellow"/>
          <w:lang w:val="en-US"/>
        </w:rPr>
        <w:t>5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highlight w:val="yellow"/>
          <w:lang w:val="en-US"/>
        </w:rPr>
        <w:t xml:space="preserve"> /SSR RQST U6 HK1 SVXDME/05AN</w:t>
      </w:r>
      <w:proofErr w:type="gramStart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highlight w:val="yellow"/>
          <w:lang w:val="en-US"/>
        </w:rPr>
        <w:t>,P1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highlight w:val="yellow"/>
          <w:lang w:val="en-US"/>
        </w:rPr>
        <w:t>/S2   SEE RTSTR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</w:t>
      </w:r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6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SSR DOCS U6 HK1 P/RUS/6655212211/RUS/10MAY78/M/10MAR25/ANDRE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EV/ANDREI  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</w:t>
      </w:r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7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/SSR PETC U6 HK1 DOG </w:t>
      </w:r>
      <w:proofErr w:type="gramStart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5KG 45X35X25/S2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</w:t>
      </w:r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8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FA PAX 262-2425397419/ETU6/RUB6700/08APR15/SVXU60980/2620699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4/S2       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</w:t>
      </w:r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9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FA PAX 262-4550002026/DTU6/RUB2500/08APR15/SVXU60980/2620699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4/E7       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</w:t>
      </w:r>
      <w:proofErr w:type="gramStart"/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10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FB PAX 0800457338 TTP/TTM/RT OK ETICKET/EMD/S2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</w:t>
      </w:r>
      <w:proofErr w:type="gramStart"/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11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FB PAX 0800457338 TTP/TTM/RT OK ETICKET/EMD/E7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</w:t>
      </w:r>
      <w:proofErr w:type="gramStart"/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12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FE PAX NONEND/S2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</w:t>
      </w:r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13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FP CASH       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</w:t>
      </w:r>
      <w:proofErr w:type="gramStart"/>
      <w:r w:rsidRPr="003B14C8">
        <w:rPr>
          <w:rFonts w:ascii="Courier New" w:hAnsi="Courier New" w:cs="Courier New"/>
          <w:b/>
          <w:bCs/>
          <w:color w:val="FF00FF"/>
          <w:sz w:val="18"/>
          <w:szCs w:val="18"/>
          <w:lang w:val="en-US"/>
        </w:rPr>
        <w:t>14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FV PAX U6/S2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&gt;</w:t>
      </w:r>
    </w:p>
    <w:p w:rsidR="00010F2E" w:rsidRDefault="00AE729B" w:rsidP="00010F2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1450975</wp:posOffset>
                </wp:positionV>
                <wp:extent cx="266700" cy="219075"/>
                <wp:effectExtent l="9525" t="9525" r="9525" b="952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27.2pt;margin-top:114.25pt;width:2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" filled="f" strokecolor="red" strokeweight="1.2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936625</wp:posOffset>
                </wp:positionV>
                <wp:extent cx="266700" cy="219075"/>
                <wp:effectExtent l="9525" t="9525" r="9525" b="95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27.2pt;margin-top:73.75pt;width:2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" filled="f" strokecolor="red" strokeweight="1.25pt"/>
            </w:pict>
          </mc:Fallback>
        </mc:AlternateContent>
      </w:r>
      <w:r w:rsidR="00010F2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4384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943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40" w:rsidRDefault="00550240" w:rsidP="00010F2E">
      <w:pPr>
        <w:rPr>
          <w:sz w:val="24"/>
          <w:szCs w:val="24"/>
        </w:rPr>
      </w:pPr>
    </w:p>
    <w:p w:rsidR="00550240" w:rsidRDefault="00550240" w:rsidP="00010F2E">
      <w:pPr>
        <w:rPr>
          <w:sz w:val="24"/>
          <w:szCs w:val="24"/>
        </w:rPr>
      </w:pPr>
      <w:r>
        <w:rPr>
          <w:sz w:val="24"/>
          <w:szCs w:val="24"/>
        </w:rPr>
        <w:t xml:space="preserve">Для изменения места необходимо удалить </w:t>
      </w:r>
      <w:proofErr w:type="gramStart"/>
      <w:r>
        <w:rPr>
          <w:sz w:val="24"/>
          <w:szCs w:val="24"/>
        </w:rPr>
        <w:t>соответствующую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спецуслугу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SR</w:t>
      </w:r>
      <w:r w:rsidRPr="0055024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RQST</w:t>
      </w:r>
      <w:r w:rsidRPr="00550240">
        <w:rPr>
          <w:sz w:val="24"/>
          <w:szCs w:val="24"/>
        </w:rPr>
        <w:t xml:space="preserve"> </w:t>
      </w:r>
      <w:r w:rsidR="00666591">
        <w:rPr>
          <w:sz w:val="24"/>
          <w:szCs w:val="24"/>
        </w:rPr>
        <w:t xml:space="preserve">– </w:t>
      </w:r>
      <w:r w:rsidR="00666591">
        <w:rPr>
          <w:sz w:val="24"/>
          <w:szCs w:val="24"/>
          <w:lang w:val="en-US"/>
        </w:rPr>
        <w:t>XE</w:t>
      </w:r>
      <w:r w:rsidR="00666591" w:rsidRPr="00666591">
        <w:rPr>
          <w:sz w:val="24"/>
          <w:szCs w:val="24"/>
        </w:rPr>
        <w:t>(</w:t>
      </w:r>
      <w:r w:rsidR="00666591">
        <w:rPr>
          <w:sz w:val="24"/>
          <w:szCs w:val="24"/>
        </w:rPr>
        <w:t xml:space="preserve">№линии) </w:t>
      </w:r>
      <w:r>
        <w:rPr>
          <w:sz w:val="24"/>
          <w:szCs w:val="24"/>
        </w:rPr>
        <w:t xml:space="preserve">и заново выбрать место </w:t>
      </w:r>
      <w:r>
        <w:rPr>
          <w:sz w:val="24"/>
          <w:szCs w:val="24"/>
          <w:lang w:val="en-US"/>
        </w:rPr>
        <w:t>SM</w:t>
      </w:r>
      <w:r w:rsidRPr="00550240">
        <w:rPr>
          <w:sz w:val="24"/>
          <w:szCs w:val="24"/>
        </w:rPr>
        <w:t>(</w:t>
      </w:r>
      <w:r>
        <w:rPr>
          <w:sz w:val="24"/>
          <w:szCs w:val="24"/>
        </w:rPr>
        <w:t xml:space="preserve">№ </w:t>
      </w:r>
      <w:proofErr w:type="spellStart"/>
      <w:r>
        <w:rPr>
          <w:sz w:val="24"/>
          <w:szCs w:val="24"/>
        </w:rPr>
        <w:t>сегм</w:t>
      </w:r>
      <w:proofErr w:type="spellEnd"/>
      <w:r>
        <w:rPr>
          <w:sz w:val="24"/>
          <w:szCs w:val="24"/>
        </w:rPr>
        <w:t>.), напечатать новую маршрут-квитанцию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</w:rPr>
      </w:pPr>
      <w:r w:rsidRPr="00550240">
        <w:rPr>
          <w:rFonts w:ascii="Courier New" w:hAnsi="Courier New" w:cs="Courier New"/>
          <w:b/>
          <w:bCs/>
          <w:color w:val="000080"/>
        </w:rPr>
        <w:t xml:space="preserve">--- 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TST</w:t>
      </w:r>
      <w:r w:rsidRPr="00550240">
        <w:rPr>
          <w:rFonts w:ascii="Courier New" w:hAnsi="Courier New" w:cs="Courier New"/>
          <w:b/>
          <w:bCs/>
          <w:color w:val="000080"/>
        </w:rPr>
        <w:t xml:space="preserve"> 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RLR</w:t>
      </w:r>
      <w:r w:rsidRPr="00550240">
        <w:rPr>
          <w:rFonts w:ascii="Courier New" w:hAnsi="Courier New" w:cs="Courier New"/>
          <w:b/>
          <w:bCs/>
          <w:color w:val="000080"/>
        </w:rPr>
        <w:t xml:space="preserve"> 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SFP</w:t>
      </w:r>
      <w:r w:rsidRPr="00550240">
        <w:rPr>
          <w:rFonts w:ascii="Courier New" w:hAnsi="Courier New" w:cs="Courier New"/>
          <w:b/>
          <w:bCs/>
          <w:color w:val="000080"/>
        </w:rPr>
        <w:t xml:space="preserve"> ---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>RP</w:t>
      </w:r>
      <w:r w:rsidRPr="00550240">
        <w:rPr>
          <w:rFonts w:ascii="Courier New" w:hAnsi="Courier New" w:cs="Courier New"/>
          <w:b/>
          <w:bCs/>
          <w:color w:val="000080"/>
        </w:rPr>
        <w:t>/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SVXU</w:t>
      </w:r>
      <w:r w:rsidRPr="00550240">
        <w:rPr>
          <w:rFonts w:ascii="Courier New" w:hAnsi="Courier New" w:cs="Courier New"/>
          <w:b/>
          <w:bCs/>
          <w:color w:val="000080"/>
        </w:rPr>
        <w:t>60980/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SVXU</w:t>
      </w:r>
      <w:r w:rsidRPr="00550240">
        <w:rPr>
          <w:rFonts w:ascii="Courier New" w:hAnsi="Courier New" w:cs="Courier New"/>
          <w:b/>
          <w:bCs/>
          <w:color w:val="000080"/>
        </w:rPr>
        <w:t xml:space="preserve">60980            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SP</w:t>
      </w:r>
      <w:r w:rsidRPr="00550240">
        <w:rPr>
          <w:rFonts w:ascii="Courier New" w:hAnsi="Courier New" w:cs="Courier New"/>
          <w:b/>
          <w:bCs/>
          <w:color w:val="000080"/>
        </w:rPr>
        <w:t>/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SU</w:t>
      </w:r>
      <w:r w:rsidRPr="00550240">
        <w:rPr>
          <w:rFonts w:ascii="Courier New" w:hAnsi="Courier New" w:cs="Courier New"/>
          <w:b/>
          <w:bCs/>
          <w:color w:val="000080"/>
        </w:rPr>
        <w:t xml:space="preserve">  30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JUN</w:t>
      </w:r>
      <w:r w:rsidRPr="00550240">
        <w:rPr>
          <w:rFonts w:ascii="Courier New" w:hAnsi="Courier New" w:cs="Courier New"/>
          <w:b/>
          <w:bCs/>
          <w:color w:val="000080"/>
        </w:rPr>
        <w:t>14</w:t>
      </w:r>
      <w:proofErr w:type="gramEnd"/>
      <w:r w:rsidRPr="00550240">
        <w:rPr>
          <w:rFonts w:ascii="Courier New" w:hAnsi="Courier New" w:cs="Courier New"/>
          <w:b/>
          <w:bCs/>
          <w:color w:val="000080"/>
        </w:rPr>
        <w:t>/1032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Z</w:t>
      </w:r>
      <w:r w:rsidRPr="00550240">
        <w:rPr>
          <w:rFonts w:ascii="Courier New" w:hAnsi="Courier New" w:cs="Courier New"/>
          <w:b/>
          <w:bCs/>
          <w:color w:val="000080"/>
        </w:rPr>
        <w:t xml:space="preserve">   8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OWL</w:t>
      </w:r>
      <w:r w:rsidRPr="00550240">
        <w:rPr>
          <w:rFonts w:ascii="Courier New" w:hAnsi="Courier New" w:cs="Courier New"/>
          <w:b/>
          <w:bCs/>
          <w:color w:val="000080"/>
        </w:rPr>
        <w:t>7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>L</w:t>
      </w:r>
      <w:r w:rsidRPr="00550240">
        <w:rPr>
          <w:rFonts w:ascii="Courier New" w:hAnsi="Courier New" w:cs="Courier New"/>
          <w:b/>
          <w:bCs/>
          <w:color w:val="000080"/>
        </w:rPr>
        <w:t xml:space="preserve">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1.IVANOV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/PETR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2  U6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223 Y 10SEP 3 SVXLED HK1  0855 0950  10SEP  E  U6/8OWL7L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3  U6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389 Y 12SEP 5 LEDSVX HK1  0935 1420  12SEP  E  U6/8OWL7L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4 AP SVX TBA - U6 HELPDESK OFFICE - A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5 APE S.PETUKHOVA@U6.RU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6 TK OK30JUN/SVXU60980//ETU6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7 SSR RQST U6 HK1 SVXLED/04FN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,P1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/S2   SEE RTSTR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8 SSR RQST U6 HK1 LEDSVX/04AN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,P1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/S3   SEE RTSTR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9 SSR DOCS U6 HK1 P/RUS/45454545/RUS/10JUN84/M/10JUN49/IVANOV/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PETR   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10 FA PAX 262-2418963333/ETU6/RUB40466/30JUN14/SVXU60980/262069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94/S2-3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11 FB PAX 3000168434 TTP/RT OK ETICKET/S2-3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12 FE PAX NONENDORSABLE/S2-3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13 FP CASH   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14 FV PAX U6/S2-3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>&gt;</w:t>
      </w:r>
      <w:r w:rsidRPr="00550240">
        <w:rPr>
          <w:rFonts w:ascii="Courier New" w:hAnsi="Courier New" w:cs="Courier New"/>
          <w:b/>
          <w:bCs/>
          <w:color w:val="FF0000"/>
          <w:lang w:val="en-US"/>
        </w:rPr>
        <w:t>xe7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--- TST RLR SFP ---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lastRenderedPageBreak/>
        <w:t>RP/SVXU60980/SVXU60980            SP/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SU  30JUN14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/1032Z   8OWL7L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1.IVANOV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/PETR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2  U6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223 Y 10SEP 3 SVXLED HK1  0855 0950  10SEP  E  U6/8OWL7L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3  U6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389 Y 12SEP 5 LEDSVX HK1  0935 1420  12SEP  E  U6/8OWL7L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4 AP SVX TBA - U6 HELPDESK OFFICE - A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5 APE S.PETUKHOVA@U6.RU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6 TK OK30JUN/SVXU60980//ETU6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7 SSR RQST U6 HK1 LEDSVX/04AN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,P1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/S3   SEE RTSTR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8 SSR DOCS U6 HK1 P/RUS/45454545/RUS/10JUN84/M/10JUN49/IVANOV/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PETR   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9 FA PAX 262-2418963333/ETU6/RUB40466/30JUN14/SVXU60980/262069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94/S2-3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10 FB PAX 3000168434 TTP/RT OK ETICKET/S2-3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11 FE PAX NONENDORSABLE/S2-3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12 FP CASH   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13 FV PAX U6/S2-3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>&gt;</w:t>
      </w:r>
      <w:r w:rsidRPr="00550240">
        <w:rPr>
          <w:rFonts w:ascii="Courier New" w:hAnsi="Courier New" w:cs="Courier New"/>
          <w:b/>
          <w:bCs/>
          <w:color w:val="FF0000"/>
          <w:lang w:val="en-US"/>
        </w:rPr>
        <w:t>sm2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>)&gt;</w:t>
      </w:r>
      <w:r w:rsidRPr="00550240">
        <w:rPr>
          <w:rFonts w:ascii="Courier New" w:hAnsi="Courier New" w:cs="Courier New"/>
          <w:b/>
          <w:bCs/>
          <w:color w:val="FF0000"/>
          <w:lang w:val="en-US"/>
        </w:rPr>
        <w:t>RT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--- TST RLR SFP ---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>RP/SVXU60980/SVXU60980            SP/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SU  30JUN14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/1038Z   8OWL7L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1.IVANOV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/PETR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2  U6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223 Y 10SEP 3 SVXLED HK1  0855 0950  10SEP  E  U6/8OWL7L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3  U6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389 Y 12SEP 5 LEDSVX HK1  0935 1420  12SEP  E  U6/8OWL7L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4 AP SVX TBA - U6 HELPDESK OFFICE - A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5 APE S.PETUKHOVA@U6.RU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6 TK OK30JUN/SVXU60980//ETU6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7 SSR RQST U6 HK1 LEDSVX/04AN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,P1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/S3   SEE RTSTR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</w:t>
      </w:r>
      <w:r w:rsidRPr="00550240">
        <w:rPr>
          <w:rFonts w:ascii="Courier New" w:hAnsi="Courier New" w:cs="Courier New"/>
          <w:b/>
          <w:bCs/>
          <w:color w:val="000080"/>
          <w:highlight w:val="yellow"/>
          <w:lang w:val="en-US"/>
        </w:rPr>
        <w:t>8 SSR RQST U6 HK1 SVXLED/08FN</w:t>
      </w:r>
      <w:proofErr w:type="gramStart"/>
      <w:r w:rsidRPr="00550240">
        <w:rPr>
          <w:rFonts w:ascii="Courier New" w:hAnsi="Courier New" w:cs="Courier New"/>
          <w:b/>
          <w:bCs/>
          <w:color w:val="000080"/>
          <w:highlight w:val="yellow"/>
          <w:lang w:val="en-US"/>
        </w:rPr>
        <w:t>,P1</w:t>
      </w:r>
      <w:proofErr w:type="gramEnd"/>
      <w:r w:rsidRPr="00550240">
        <w:rPr>
          <w:rFonts w:ascii="Courier New" w:hAnsi="Courier New" w:cs="Courier New"/>
          <w:b/>
          <w:bCs/>
          <w:color w:val="000080"/>
          <w:highlight w:val="yellow"/>
          <w:lang w:val="en-US"/>
        </w:rPr>
        <w:t>/S2   SEE RTSTR</w:t>
      </w: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9 SSR DOCS U6 HK1 P/RUS/45454545/RUS/10JUN84/M/10JUN49/IVANOV/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PETR   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10 FA PAX 262-2418963333/ETU6/RUB40466/30JUN14/SVXU60980/262069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94/S2-3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11 FB PAX 3000168434 TTP/RT OK ETICKET/S2-3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12 FE PAX NONENDORSABLE/S2-3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13 FP CASH                                                                     </w:t>
      </w:r>
    </w:p>
    <w:p w:rsidR="00550240" w:rsidRPr="00550240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</w:t>
      </w:r>
      <w:proofErr w:type="gramStart"/>
      <w:r w:rsidRPr="00550240">
        <w:rPr>
          <w:rFonts w:ascii="Courier New" w:hAnsi="Courier New" w:cs="Courier New"/>
          <w:b/>
          <w:bCs/>
          <w:color w:val="000080"/>
          <w:lang w:val="en-US"/>
        </w:rPr>
        <w:t>14 FV PAX U6/S2-3</w:t>
      </w:r>
      <w:proofErr w:type="gramEnd"/>
      <w:r w:rsidRPr="00550240">
        <w:rPr>
          <w:rFonts w:ascii="Courier New" w:hAnsi="Courier New" w:cs="Courier New"/>
          <w:b/>
          <w:bCs/>
          <w:color w:val="000080"/>
          <w:lang w:val="en-US"/>
        </w:rPr>
        <w:t xml:space="preserve">                                                              </w:t>
      </w:r>
    </w:p>
    <w:p w:rsidR="00550240" w:rsidRPr="003B14C8" w:rsidRDefault="00550240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FF0000"/>
          <w:lang w:val="en-US"/>
        </w:rPr>
      </w:pPr>
      <w:r w:rsidRPr="00550240">
        <w:rPr>
          <w:rFonts w:ascii="Courier New" w:hAnsi="Courier New" w:cs="Courier New"/>
          <w:b/>
          <w:bCs/>
          <w:color w:val="000080"/>
          <w:lang w:val="en-US"/>
        </w:rPr>
        <w:t>&gt;</w:t>
      </w:r>
      <w:proofErr w:type="spellStart"/>
      <w:r w:rsidRPr="00550240">
        <w:rPr>
          <w:rFonts w:ascii="Courier New" w:hAnsi="Courier New" w:cs="Courier New"/>
          <w:b/>
          <w:bCs/>
          <w:color w:val="FF0000"/>
          <w:lang w:val="en-US"/>
        </w:rPr>
        <w:t>itr-emla</w:t>
      </w:r>
      <w:proofErr w:type="spellEnd"/>
    </w:p>
    <w:p w:rsidR="00666591" w:rsidRPr="00666591" w:rsidRDefault="00AE729B" w:rsidP="00550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</w:rPr>
      </w:pPr>
      <w:r>
        <w:rPr>
          <w:rFonts w:ascii="Courier New" w:hAnsi="Courier New" w:cs="Courier New"/>
          <w:b/>
          <w:bCs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969010</wp:posOffset>
                </wp:positionV>
                <wp:extent cx="247650" cy="180975"/>
                <wp:effectExtent l="9525" t="15875" r="9525" b="1270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25.7pt;margin-top:76.3pt;width:19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" filled="f" strokecolor="red" strokeweight="1.25pt"/>
            </w:pict>
          </mc:Fallback>
        </mc:AlternateContent>
      </w:r>
      <w:r w:rsidR="00666591">
        <w:rPr>
          <w:rFonts w:ascii="Courier New" w:hAnsi="Courier New" w:cs="Courier New"/>
          <w:b/>
          <w:bCs/>
          <w:noProof/>
          <w:color w:val="000080"/>
          <w:lang w:eastAsia="ru-RU"/>
        </w:rPr>
        <w:drawing>
          <wp:inline distT="0" distB="0" distL="0" distR="0">
            <wp:extent cx="5940425" cy="206692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356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4C8" w:rsidRDefault="003B14C8" w:rsidP="003B14C8">
      <w:pPr>
        <w:rPr>
          <w:lang w:val="en-US"/>
        </w:rPr>
      </w:pPr>
    </w:p>
    <w:p w:rsidR="003B14C8" w:rsidRPr="003B14C8" w:rsidRDefault="003B14C8" w:rsidP="003B14C8">
      <w:proofErr w:type="gramStart"/>
      <w:r>
        <w:rPr>
          <w:lang w:val="en-US"/>
        </w:rPr>
        <w:t>FXG</w:t>
      </w:r>
      <w:r w:rsidRPr="003B14C8">
        <w:t xml:space="preserve"> – </w:t>
      </w:r>
      <w:r>
        <w:t xml:space="preserve">оценка услуги и создание маски </w:t>
      </w:r>
      <w:r>
        <w:rPr>
          <w:lang w:val="en-US"/>
        </w:rPr>
        <w:t>EMD</w:t>
      </w:r>
      <w:r w:rsidRPr="003B14C8">
        <w:t>.</w:t>
      </w:r>
      <w:proofErr w:type="gramEnd"/>
    </w:p>
    <w:p w:rsidR="00550240" w:rsidRPr="003B14C8" w:rsidRDefault="003B14C8" w:rsidP="00010F2E">
      <w:r>
        <w:t xml:space="preserve">Оценка услуги возможна только после создания маски </w:t>
      </w:r>
      <w:r>
        <w:rPr>
          <w:lang w:val="en-US"/>
        </w:rPr>
        <w:t>TST</w:t>
      </w:r>
      <w:r w:rsidRPr="003B14C8">
        <w:t xml:space="preserve">, </w:t>
      </w:r>
      <w:r>
        <w:t xml:space="preserve">запросами </w:t>
      </w:r>
      <w:r>
        <w:rPr>
          <w:lang w:val="en-US"/>
        </w:rPr>
        <w:t>FXP</w:t>
      </w:r>
      <w:r w:rsidRPr="003B14C8">
        <w:t xml:space="preserve">, </w:t>
      </w:r>
      <w:r>
        <w:rPr>
          <w:lang w:val="en-US"/>
        </w:rPr>
        <w:t>FXB</w:t>
      </w:r>
      <w:r w:rsidRPr="003B14C8">
        <w:t>.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&gt;</w:t>
      </w:r>
      <w:proofErr w:type="spellStart"/>
      <w:r w:rsidRPr="003B14C8">
        <w:rPr>
          <w:rFonts w:ascii="Courier New" w:hAnsi="Courier New" w:cs="Courier New"/>
          <w:b/>
          <w:bCs/>
          <w:color w:val="FF0000"/>
          <w:sz w:val="18"/>
          <w:szCs w:val="18"/>
          <w:lang w:val="en-US"/>
        </w:rPr>
        <w:t>fxg</w:t>
      </w:r>
      <w:proofErr w:type="spellEnd"/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FXG               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PASSENGER          PTC ----------------------------------------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lastRenderedPageBreak/>
        <w:t xml:space="preserve"> </w:t>
      </w:r>
      <w:proofErr w:type="gramStart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OC  SRV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NP PR FLGT DATE (RUB)FARE    TAX          TOTAL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01 ANDREEV/</w:t>
      </w:r>
      <w:proofErr w:type="gramStart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ANDREI  ADT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                                     </w:t>
      </w:r>
    </w:p>
    <w:p w:rsidR="003B14C8" w:rsidRPr="003B14C8" w:rsidRDefault="003B14C8" w:rsidP="003B14C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0B5 RQST   1 U6264   15JUN RUB1000                  </w:t>
      </w:r>
      <w:proofErr w:type="spellStart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RUB1000</w:t>
      </w:r>
      <w:proofErr w:type="spell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 xml:space="preserve">                    </w:t>
      </w:r>
    </w:p>
    <w:p w:rsidR="003B14C8" w:rsidRDefault="003B14C8" w:rsidP="003B14C8">
      <w:pPr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</w:pP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&gt;</w:t>
      </w:r>
    </w:p>
    <w:p w:rsidR="00FD1494" w:rsidRDefault="00FD1494" w:rsidP="00FD1494">
      <w:pPr>
        <w:tabs>
          <w:tab w:val="left" w:pos="-284"/>
          <w:tab w:val="left" w:pos="0"/>
        </w:tabs>
        <w:rPr>
          <w:lang w:val="en-US"/>
        </w:rPr>
      </w:pPr>
      <w:r w:rsidRPr="00FD1494">
        <w:rPr>
          <w:sz w:val="24"/>
        </w:rPr>
        <w:t>О</w:t>
      </w:r>
      <w:r>
        <w:t>формить</w:t>
      </w:r>
      <w:r w:rsidRPr="004F4896">
        <w:t xml:space="preserve"> </w:t>
      </w:r>
      <w:r w:rsidRPr="00FD1494">
        <w:rPr>
          <w:lang w:val="en-US"/>
        </w:rPr>
        <w:t>EMD</w:t>
      </w:r>
      <w:r>
        <w:t xml:space="preserve"> </w:t>
      </w:r>
    </w:p>
    <w:p w:rsidR="00DD2B0D" w:rsidRPr="00DD2B0D" w:rsidRDefault="00DD2B0D" w:rsidP="00DD2B0D">
      <w:pPr>
        <w:pStyle w:val="a5"/>
        <w:numPr>
          <w:ilvl w:val="0"/>
          <w:numId w:val="5"/>
        </w:numPr>
        <w:tabs>
          <w:tab w:val="left" w:pos="-284"/>
          <w:tab w:val="left" w:pos="0"/>
        </w:tabs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  <w:lang w:val="en-US"/>
        </w:rPr>
        <w:t>TMI</w:t>
      </w:r>
      <w:r w:rsidRPr="00DD2B0D">
        <w:rPr>
          <w:b/>
          <w:color w:val="C00000"/>
          <w:sz w:val="24"/>
          <w:u w:val="single"/>
        </w:rPr>
        <w:t>/</w:t>
      </w:r>
      <w:r>
        <w:rPr>
          <w:b/>
          <w:color w:val="C00000"/>
          <w:sz w:val="24"/>
          <w:u w:val="single"/>
          <w:lang w:val="en-US"/>
        </w:rPr>
        <w:t>FM</w:t>
      </w:r>
      <w:r w:rsidRPr="00DD2B0D">
        <w:rPr>
          <w:b/>
          <w:color w:val="C00000"/>
          <w:sz w:val="24"/>
          <w:u w:val="single"/>
        </w:rPr>
        <w:t xml:space="preserve">-7 </w:t>
      </w:r>
      <w:r w:rsidRPr="00DD2B0D">
        <w:rPr>
          <w:color w:val="000000" w:themeColor="text1"/>
          <w:sz w:val="24"/>
        </w:rPr>
        <w:t>– внести размер комиссии.</w:t>
      </w:r>
      <w:r w:rsidRPr="00DD2B0D">
        <w:rPr>
          <w:b/>
          <w:color w:val="000000" w:themeColor="text1"/>
          <w:sz w:val="24"/>
          <w:u w:val="single"/>
        </w:rPr>
        <w:t xml:space="preserve">    </w:t>
      </w:r>
    </w:p>
    <w:p w:rsidR="00FD1494" w:rsidRPr="00DD2B0D" w:rsidRDefault="00FD1494" w:rsidP="00DD2B0D">
      <w:pPr>
        <w:pStyle w:val="a5"/>
        <w:numPr>
          <w:ilvl w:val="0"/>
          <w:numId w:val="5"/>
        </w:numPr>
        <w:tabs>
          <w:tab w:val="left" w:pos="-284"/>
          <w:tab w:val="left" w:pos="0"/>
        </w:tabs>
        <w:rPr>
          <w:b/>
          <w:color w:val="C00000"/>
          <w:sz w:val="24"/>
          <w:u w:val="single"/>
        </w:rPr>
      </w:pPr>
      <w:r w:rsidRPr="00DD2B0D">
        <w:rPr>
          <w:b/>
          <w:color w:val="C00000"/>
          <w:sz w:val="24"/>
          <w:u w:val="single"/>
        </w:rPr>
        <w:t>TTP/ET/TTM</w:t>
      </w:r>
      <w:r w:rsidRPr="00DD2B0D">
        <w:rPr>
          <w:sz w:val="24"/>
        </w:rPr>
        <w:t xml:space="preserve"> - о</w:t>
      </w:r>
      <w:r>
        <w:t>формить</w:t>
      </w:r>
      <w:r w:rsidRPr="004F4896">
        <w:t xml:space="preserve"> </w:t>
      </w:r>
      <w:r w:rsidRPr="00DD2B0D">
        <w:rPr>
          <w:lang w:val="en-US"/>
        </w:rPr>
        <w:t>EMD</w:t>
      </w:r>
      <w:r>
        <w:t xml:space="preserve"> </w:t>
      </w:r>
      <w:r w:rsidRPr="00DD2B0D">
        <w:rPr>
          <w:b/>
        </w:rPr>
        <w:t>одновременно</w:t>
      </w:r>
      <w:r>
        <w:t xml:space="preserve"> с билетом</w:t>
      </w:r>
    </w:p>
    <w:p w:rsidR="00FD1494" w:rsidRPr="00720389" w:rsidRDefault="00FD1494" w:rsidP="00DD2B0D">
      <w:pPr>
        <w:pStyle w:val="a8"/>
        <w:numPr>
          <w:ilvl w:val="0"/>
          <w:numId w:val="5"/>
        </w:numPr>
        <w:spacing w:after="0"/>
        <w:jc w:val="left"/>
        <w:rPr>
          <w:b w:val="0"/>
          <w:sz w:val="24"/>
          <w:lang w:val="ru-RU"/>
        </w:rPr>
      </w:pPr>
      <w:r>
        <w:rPr>
          <w:color w:val="C00000"/>
          <w:sz w:val="22"/>
          <w:u w:val="single"/>
        </w:rPr>
        <w:t>T</w:t>
      </w:r>
      <w:r w:rsidRPr="00612D4F">
        <w:rPr>
          <w:color w:val="C00000"/>
          <w:sz w:val="22"/>
          <w:u w:val="single"/>
        </w:rPr>
        <w:t>TM</w:t>
      </w:r>
      <w:r w:rsidRPr="00612D4F">
        <w:rPr>
          <w:color w:val="C00000"/>
          <w:sz w:val="22"/>
          <w:u w:val="single"/>
          <w:lang w:val="ru-RU"/>
        </w:rPr>
        <w:t>/</w:t>
      </w:r>
      <w:r w:rsidRPr="00612D4F">
        <w:rPr>
          <w:color w:val="C00000"/>
          <w:sz w:val="22"/>
          <w:u w:val="single"/>
        </w:rPr>
        <w:t>M</w:t>
      </w:r>
      <w:r w:rsidRPr="00612D4F">
        <w:rPr>
          <w:color w:val="C00000"/>
          <w:sz w:val="22"/>
          <w:u w:val="single"/>
          <w:lang w:val="ru-RU"/>
        </w:rPr>
        <w:t>1/</w:t>
      </w:r>
      <w:r w:rsidRPr="00612D4F">
        <w:rPr>
          <w:color w:val="C00000"/>
          <w:sz w:val="22"/>
          <w:u w:val="single"/>
        </w:rPr>
        <w:t>RT</w:t>
      </w:r>
      <w:r w:rsidRPr="00612D4F">
        <w:rPr>
          <w:sz w:val="22"/>
          <w:lang w:val="ru-RU"/>
        </w:rPr>
        <w:t xml:space="preserve"> </w:t>
      </w:r>
      <w:r w:rsidRPr="00612D4F">
        <w:rPr>
          <w:b w:val="0"/>
          <w:sz w:val="24"/>
          <w:lang w:val="ru-RU"/>
        </w:rPr>
        <w:t>-</w:t>
      </w:r>
      <w:r w:rsidRPr="00720389">
        <w:rPr>
          <w:sz w:val="24"/>
          <w:lang w:val="ru-RU"/>
        </w:rPr>
        <w:t xml:space="preserve"> </w:t>
      </w:r>
      <w:r w:rsidRPr="00720389">
        <w:rPr>
          <w:lang w:val="ru-RU"/>
        </w:rPr>
        <w:t xml:space="preserve"> </w:t>
      </w:r>
      <w:r w:rsidRPr="00612D4F">
        <w:rPr>
          <w:b w:val="0"/>
          <w:sz w:val="24"/>
          <w:lang w:val="ru-RU"/>
        </w:rPr>
        <w:t>после</w:t>
      </w:r>
      <w:r w:rsidRPr="00612D4F">
        <w:rPr>
          <w:sz w:val="24"/>
          <w:lang w:val="ru-RU"/>
        </w:rPr>
        <w:t xml:space="preserve"> оформления билета</w:t>
      </w:r>
      <w:r w:rsidRPr="00612D4F">
        <w:rPr>
          <w:sz w:val="22"/>
          <w:lang w:val="ru-RU"/>
        </w:rPr>
        <w:t xml:space="preserve"> </w:t>
      </w:r>
      <w:r w:rsidRPr="00612D4F">
        <w:rPr>
          <w:b w:val="0"/>
          <w:sz w:val="22"/>
          <w:lang w:val="ru-RU"/>
        </w:rPr>
        <w:t xml:space="preserve">         </w:t>
      </w:r>
    </w:p>
    <w:p w:rsidR="00FD1494" w:rsidRDefault="00FD1494" w:rsidP="00FD1494">
      <w:pPr>
        <w:pStyle w:val="a8"/>
        <w:spacing w:after="0"/>
        <w:ind w:left="-284"/>
        <w:jc w:val="left"/>
        <w:rPr>
          <w:b w:val="0"/>
          <w:sz w:val="22"/>
          <w:lang w:val="ru-RU"/>
        </w:rPr>
      </w:pPr>
      <w:r w:rsidRPr="00344D30">
        <w:rPr>
          <w:b w:val="0"/>
          <w:sz w:val="22"/>
          <w:lang w:val="ru-RU"/>
        </w:rPr>
        <w:t xml:space="preserve">   Ответ   </w:t>
      </w:r>
      <w:r>
        <w:rPr>
          <w:b w:val="0"/>
          <w:sz w:val="22"/>
          <w:lang w:val="ru-RU"/>
        </w:rPr>
        <w:t>системы:</w:t>
      </w:r>
      <w:bookmarkStart w:id="0" w:name="_GoBack"/>
      <w:bookmarkEnd w:id="0"/>
    </w:p>
    <w:p w:rsidR="00FD1494" w:rsidRPr="0017252A" w:rsidRDefault="00FD1494" w:rsidP="00FD149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sz w:val="18"/>
          <w:szCs w:val="18"/>
          <w:lang w:eastAsia="ru-RU"/>
        </w:rPr>
      </w:pPr>
      <w:r w:rsidRPr="0017252A">
        <w:rPr>
          <w:rFonts w:cs="Courier New"/>
          <w:sz w:val="18"/>
          <w:szCs w:val="18"/>
          <w:lang w:val="en-US"/>
        </w:rPr>
        <w:t>OK</w:t>
      </w:r>
      <w:r w:rsidRPr="0017252A">
        <w:rPr>
          <w:rFonts w:cs="Courier New"/>
          <w:sz w:val="18"/>
          <w:szCs w:val="18"/>
        </w:rPr>
        <w:t xml:space="preserve"> </w:t>
      </w:r>
      <w:r w:rsidRPr="0017252A">
        <w:rPr>
          <w:rFonts w:cs="Courier New"/>
          <w:sz w:val="18"/>
          <w:szCs w:val="18"/>
          <w:lang w:val="en-US"/>
        </w:rPr>
        <w:t>ETICKET</w:t>
      </w:r>
      <w:r w:rsidRPr="0017252A">
        <w:rPr>
          <w:rFonts w:cs="Courier New"/>
          <w:sz w:val="18"/>
          <w:szCs w:val="18"/>
        </w:rPr>
        <w:t>/</w:t>
      </w:r>
      <w:r w:rsidRPr="0017252A">
        <w:rPr>
          <w:rFonts w:cs="Courier New"/>
          <w:sz w:val="18"/>
          <w:szCs w:val="18"/>
          <w:lang w:val="en-US"/>
        </w:rPr>
        <w:t>EMD</w:t>
      </w:r>
    </w:p>
    <w:p w:rsidR="00FD1494" w:rsidRPr="001617E7" w:rsidRDefault="00FD1494" w:rsidP="00FD1494">
      <w:pPr>
        <w:ind w:left="708"/>
        <w:rPr>
          <w:rFonts w:ascii="Calibri" w:eastAsia="Times New Roman" w:hAnsi="Calibri" w:cs="Times New Roman"/>
          <w:sz w:val="24"/>
          <w:szCs w:val="24"/>
          <w:u w:val="single"/>
        </w:rPr>
      </w:pPr>
      <w:r w:rsidRPr="00344D30">
        <w:t xml:space="preserve">              </w:t>
      </w:r>
      <w:r w:rsidRPr="001617E7">
        <w:rPr>
          <w:rFonts w:ascii="Calibri" w:eastAsia="Times New Roman" w:hAnsi="Calibri" w:cs="Times New Roman"/>
          <w:sz w:val="24"/>
          <w:szCs w:val="24"/>
          <w:u w:val="single"/>
        </w:rPr>
        <w:t xml:space="preserve">Пример бронирования с </w:t>
      </w:r>
      <w:proofErr w:type="gramStart"/>
      <w:r w:rsidRPr="001617E7">
        <w:rPr>
          <w:rFonts w:ascii="Calibri" w:eastAsia="Times New Roman" w:hAnsi="Calibri" w:cs="Times New Roman"/>
          <w:sz w:val="24"/>
          <w:szCs w:val="24"/>
          <w:u w:val="single"/>
        </w:rPr>
        <w:t>оформленным</w:t>
      </w:r>
      <w:proofErr w:type="gramEnd"/>
      <w:r w:rsidRPr="001617E7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1617E7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>EMD</w:t>
      </w:r>
      <w:r w:rsidRPr="001617E7">
        <w:rPr>
          <w:rFonts w:ascii="Calibri" w:eastAsia="Times New Roman" w:hAnsi="Calibri" w:cs="Times New Roman"/>
          <w:sz w:val="24"/>
          <w:szCs w:val="24"/>
          <w:u w:val="single"/>
        </w:rPr>
        <w:t>: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DD2B0D">
        <w:rPr>
          <w:sz w:val="18"/>
          <w:szCs w:val="18"/>
        </w:rPr>
        <w:t xml:space="preserve">   </w:t>
      </w:r>
      <w:r w:rsidRPr="0017252A">
        <w:rPr>
          <w:sz w:val="18"/>
          <w:szCs w:val="18"/>
          <w:lang w:val="en-US"/>
        </w:rPr>
        <w:t xml:space="preserve">1    </w:t>
      </w:r>
      <w:r w:rsidRPr="0017252A">
        <w:rPr>
          <w:rFonts w:cs="Courier New"/>
          <w:sz w:val="18"/>
          <w:szCs w:val="18"/>
          <w:lang w:val="en-US"/>
        </w:rPr>
        <w:t xml:space="preserve">SANDVICH/SNML                                               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</w:t>
      </w:r>
      <w:proofErr w:type="gramStart"/>
      <w:r w:rsidRPr="0017252A">
        <w:rPr>
          <w:rFonts w:cs="Courier New"/>
          <w:sz w:val="18"/>
          <w:szCs w:val="18"/>
          <w:lang w:val="en-US"/>
        </w:rPr>
        <w:t>2  U6</w:t>
      </w:r>
      <w:proofErr w:type="gramEnd"/>
      <w:r w:rsidRPr="0017252A">
        <w:rPr>
          <w:rFonts w:cs="Courier New"/>
          <w:sz w:val="18"/>
          <w:szCs w:val="18"/>
          <w:lang w:val="en-US"/>
        </w:rPr>
        <w:t xml:space="preserve"> 264 Y 15JUN 1 SVXDME HK1          0650 0720   *1A/E*    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3 AP SVX 8-800-7700-262 - U6 OWN OFFICE - A                   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4 TK OK11MAR/SVXU60262//ETU6                                  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</w:t>
      </w:r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highlight w:val="yellow"/>
          <w:lang w:val="en-US"/>
        </w:rPr>
        <w:t>/SSR RQST U6 HK1 SVXDME/05AN</w:t>
      </w:r>
      <w:proofErr w:type="gramStart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highlight w:val="yellow"/>
          <w:lang w:val="en-US"/>
        </w:rPr>
        <w:t>,P1</w:t>
      </w:r>
      <w:proofErr w:type="gramEnd"/>
      <w:r w:rsidRPr="003B14C8">
        <w:rPr>
          <w:rFonts w:ascii="Courier New" w:hAnsi="Courier New" w:cs="Courier New"/>
          <w:b/>
          <w:bCs/>
          <w:color w:val="000080"/>
          <w:sz w:val="18"/>
          <w:szCs w:val="18"/>
          <w:highlight w:val="yellow"/>
          <w:lang w:val="en-US"/>
        </w:rPr>
        <w:t>/S2   SEE RTSTR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6 SSR DOCS U6 HK1 P/RUS/1233555/RUS/15MAY77/M/15MAY15/KJHKLK/J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     HBJK                                                     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7 FA PAX 262-2425138095/ETU6/RUB21500/11MAR15/SVXU60262/007753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     05/S2                                                    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8 FA PAX 262-4550006021/</w:t>
      </w:r>
      <w:r w:rsidRPr="0017252A">
        <w:rPr>
          <w:rFonts w:cs="Courier New"/>
          <w:b/>
          <w:color w:val="C00000"/>
          <w:sz w:val="18"/>
          <w:szCs w:val="18"/>
          <w:lang w:val="en-US"/>
        </w:rPr>
        <w:t>DTU6</w:t>
      </w:r>
      <w:r w:rsidRPr="0017252A">
        <w:rPr>
          <w:rFonts w:cs="Courier New"/>
          <w:sz w:val="18"/>
          <w:szCs w:val="18"/>
          <w:lang w:val="en-US"/>
        </w:rPr>
        <w:t xml:space="preserve">/RUB300/11MAR15/SVXU60262/00775305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     /</w:t>
      </w:r>
      <w:r w:rsidRPr="0017252A">
        <w:rPr>
          <w:rFonts w:cs="Courier New"/>
          <w:b/>
          <w:color w:val="C00000"/>
          <w:sz w:val="18"/>
          <w:szCs w:val="18"/>
          <w:lang w:val="en-US"/>
        </w:rPr>
        <w:t xml:space="preserve">E5    </w:t>
      </w:r>
      <w:r w:rsidRPr="0017252A">
        <w:rPr>
          <w:rFonts w:cs="Courier New"/>
          <w:sz w:val="18"/>
          <w:szCs w:val="18"/>
          <w:lang w:val="en-US"/>
        </w:rPr>
        <w:t xml:space="preserve">                                                                  </w:t>
      </w:r>
    </w:p>
    <w:p w:rsidR="00FD1494" w:rsidRPr="0017252A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18"/>
          <w:szCs w:val="1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 </w:t>
      </w:r>
      <w:proofErr w:type="gramStart"/>
      <w:r w:rsidRPr="0017252A">
        <w:rPr>
          <w:rFonts w:cs="Courier New"/>
          <w:sz w:val="18"/>
          <w:szCs w:val="18"/>
          <w:lang w:val="en-US"/>
        </w:rPr>
        <w:t>9 FB PAX 1100421675 TTP/ET/TTM OK ETICKET/EMD/S2</w:t>
      </w:r>
      <w:proofErr w:type="gramEnd"/>
      <w:r w:rsidRPr="0017252A">
        <w:rPr>
          <w:rFonts w:cs="Courier New"/>
          <w:sz w:val="18"/>
          <w:szCs w:val="18"/>
          <w:lang w:val="en-US"/>
        </w:rPr>
        <w:t xml:space="preserve">                              </w:t>
      </w:r>
    </w:p>
    <w:p w:rsidR="00FD1494" w:rsidRPr="001617E7" w:rsidRDefault="00FD1494" w:rsidP="00FD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line="240" w:lineRule="auto"/>
        <w:rPr>
          <w:rFonts w:cs="Courier New"/>
          <w:sz w:val="28"/>
          <w:szCs w:val="28"/>
          <w:lang w:val="en-US"/>
        </w:rPr>
      </w:pPr>
      <w:r w:rsidRPr="0017252A">
        <w:rPr>
          <w:rFonts w:cs="Courier New"/>
          <w:sz w:val="18"/>
          <w:szCs w:val="18"/>
          <w:lang w:val="en-US"/>
        </w:rPr>
        <w:t xml:space="preserve"> </w:t>
      </w:r>
      <w:proofErr w:type="gramStart"/>
      <w:r w:rsidRPr="0017252A">
        <w:rPr>
          <w:rFonts w:cs="Courier New"/>
          <w:sz w:val="18"/>
          <w:szCs w:val="18"/>
          <w:lang w:val="en-US"/>
        </w:rPr>
        <w:t>10 FB PAX 1100421675 TTP/ET/TTM OK ETICKET/EMD/E5</w:t>
      </w:r>
      <w:proofErr w:type="gramEnd"/>
      <w:r w:rsidRPr="001617E7">
        <w:rPr>
          <w:rFonts w:cs="Courier New"/>
          <w:szCs w:val="28"/>
          <w:lang w:val="en-US"/>
        </w:rPr>
        <w:t xml:space="preserve">          </w:t>
      </w:r>
      <w:r w:rsidRPr="001617E7">
        <w:rPr>
          <w:rFonts w:cs="Courier New"/>
          <w:sz w:val="28"/>
          <w:szCs w:val="28"/>
          <w:lang w:val="en-US"/>
        </w:rPr>
        <w:t xml:space="preserve">                    </w:t>
      </w:r>
    </w:p>
    <w:p w:rsidR="00FD1494" w:rsidRPr="003B14C8" w:rsidRDefault="00FD1494" w:rsidP="003B14C8">
      <w:pPr>
        <w:rPr>
          <w:sz w:val="18"/>
          <w:szCs w:val="18"/>
          <w:lang w:val="en-US"/>
        </w:rPr>
      </w:pPr>
    </w:p>
    <w:sectPr w:rsidR="00FD1494" w:rsidRPr="003B14C8" w:rsidSect="0001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0A0"/>
    <w:multiLevelType w:val="hybridMultilevel"/>
    <w:tmpl w:val="D9A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01625"/>
    <w:multiLevelType w:val="hybridMultilevel"/>
    <w:tmpl w:val="35C2CB96"/>
    <w:lvl w:ilvl="0" w:tplc="E68AC7CA">
      <w:start w:val="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6AC3"/>
    <w:multiLevelType w:val="hybridMultilevel"/>
    <w:tmpl w:val="155E1BCE"/>
    <w:lvl w:ilvl="0" w:tplc="699E4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7AE9"/>
    <w:multiLevelType w:val="hybridMultilevel"/>
    <w:tmpl w:val="5F12A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9372A0"/>
    <w:multiLevelType w:val="hybridMultilevel"/>
    <w:tmpl w:val="8C4011F8"/>
    <w:lvl w:ilvl="0" w:tplc="C45452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2E"/>
    <w:rsid w:val="00010F2E"/>
    <w:rsid w:val="002D2688"/>
    <w:rsid w:val="003B14C8"/>
    <w:rsid w:val="004615B3"/>
    <w:rsid w:val="004C62F8"/>
    <w:rsid w:val="00550240"/>
    <w:rsid w:val="00666591"/>
    <w:rsid w:val="00695167"/>
    <w:rsid w:val="00795DB4"/>
    <w:rsid w:val="008B645D"/>
    <w:rsid w:val="00AE729B"/>
    <w:rsid w:val="00DD2B0D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F2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D14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1494"/>
  </w:style>
  <w:style w:type="paragraph" w:customStyle="1" w:styleId="a8">
    <w:name w:val="Команда в центре"/>
    <w:basedOn w:val="a6"/>
    <w:next w:val="a6"/>
    <w:link w:val="1"/>
    <w:qFormat/>
    <w:rsid w:val="00FD1494"/>
    <w:pPr>
      <w:suppressAutoHyphens/>
      <w:autoSpaceDE w:val="0"/>
      <w:spacing w:before="120" w:line="240" w:lineRule="auto"/>
      <w:jc w:val="center"/>
    </w:pPr>
    <w:rPr>
      <w:rFonts w:ascii="Calibri" w:eastAsia="Times New Roman" w:hAnsi="Calibri" w:cs="Arial"/>
      <w:b/>
      <w:sz w:val="28"/>
      <w:szCs w:val="20"/>
      <w:lang w:val="en-US" w:eastAsia="ru-RU"/>
    </w:rPr>
  </w:style>
  <w:style w:type="character" w:customStyle="1" w:styleId="1">
    <w:name w:val="Команда в центре Знак1"/>
    <w:link w:val="a8"/>
    <w:rsid w:val="00FD1494"/>
    <w:rPr>
      <w:rFonts w:ascii="Calibri" w:eastAsia="Times New Roman" w:hAnsi="Calibri" w:cs="Arial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F2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D14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1494"/>
  </w:style>
  <w:style w:type="paragraph" w:customStyle="1" w:styleId="a8">
    <w:name w:val="Команда в центре"/>
    <w:basedOn w:val="a6"/>
    <w:next w:val="a6"/>
    <w:link w:val="1"/>
    <w:qFormat/>
    <w:rsid w:val="00FD1494"/>
    <w:pPr>
      <w:suppressAutoHyphens/>
      <w:autoSpaceDE w:val="0"/>
      <w:spacing w:before="120" w:line="240" w:lineRule="auto"/>
      <w:jc w:val="center"/>
    </w:pPr>
    <w:rPr>
      <w:rFonts w:ascii="Calibri" w:eastAsia="Times New Roman" w:hAnsi="Calibri" w:cs="Arial"/>
      <w:b/>
      <w:sz w:val="28"/>
      <w:szCs w:val="20"/>
      <w:lang w:val="en-US" w:eastAsia="ru-RU"/>
    </w:rPr>
  </w:style>
  <w:style w:type="character" w:customStyle="1" w:styleId="1">
    <w:name w:val="Команда в центре Знак1"/>
    <w:link w:val="a8"/>
    <w:rsid w:val="00FD1494"/>
    <w:rPr>
      <w:rFonts w:ascii="Calibri" w:eastAsia="Times New Roman" w:hAnsi="Calibri" w:cs="Arial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s.petukhova</dc:creator>
  <cp:lastModifiedBy>Семенова Елена Викторовна</cp:lastModifiedBy>
  <cp:revision>2</cp:revision>
  <dcterms:created xsi:type="dcterms:W3CDTF">2019-02-19T03:34:00Z</dcterms:created>
  <dcterms:modified xsi:type="dcterms:W3CDTF">2019-02-19T03:34:00Z</dcterms:modified>
</cp:coreProperties>
</file>