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BE" w:rsidRPr="00E150E0" w:rsidRDefault="002243BE" w:rsidP="00E150E0">
      <w:pPr>
        <w:spacing w:after="0"/>
        <w:jc w:val="center"/>
        <w:rPr>
          <w:rFonts w:ascii="Calibri" w:eastAsia="Calibri" w:hAnsi="Calibri" w:cs="Times New Roman"/>
          <w:b/>
          <w:i/>
          <w:sz w:val="28"/>
        </w:rPr>
      </w:pPr>
      <w:bookmarkStart w:id="0" w:name="_GoBack"/>
      <w:r w:rsidRPr="000E53B3">
        <w:rPr>
          <w:rFonts w:ascii="Calibri" w:eastAsia="Calibri" w:hAnsi="Calibri" w:cs="Times New Roman"/>
          <w:b/>
          <w:i/>
          <w:sz w:val="28"/>
        </w:rPr>
        <w:t xml:space="preserve">Технология оформления </w:t>
      </w:r>
      <w:r w:rsidRPr="000E53B3">
        <w:rPr>
          <w:rFonts w:ascii="Calibri" w:eastAsia="Calibri" w:hAnsi="Calibri" w:cs="Times New Roman"/>
          <w:b/>
          <w:i/>
          <w:sz w:val="28"/>
          <w:lang w:val="en-US"/>
        </w:rPr>
        <w:t>EMD</w:t>
      </w:r>
      <w:r w:rsidRPr="000E53B3">
        <w:rPr>
          <w:rFonts w:ascii="Calibri" w:eastAsia="Calibri" w:hAnsi="Calibri" w:cs="Times New Roman"/>
          <w:b/>
          <w:i/>
          <w:sz w:val="28"/>
        </w:rPr>
        <w:t xml:space="preserve"> на услугу </w:t>
      </w:r>
      <w:r w:rsidR="00205D9B">
        <w:rPr>
          <w:rFonts w:ascii="Calibri" w:eastAsia="Calibri" w:hAnsi="Calibri" w:cs="Times New Roman"/>
          <w:b/>
          <w:i/>
          <w:sz w:val="28"/>
          <w:lang w:val="en-US"/>
        </w:rPr>
        <w:t>DEPO</w:t>
      </w:r>
      <w:r w:rsidR="00205D9B" w:rsidRPr="00205D9B">
        <w:rPr>
          <w:rFonts w:ascii="Calibri" w:eastAsia="Calibri" w:hAnsi="Calibri" w:cs="Times New Roman"/>
          <w:b/>
          <w:i/>
          <w:sz w:val="28"/>
        </w:rPr>
        <w:t>-Депозит</w:t>
      </w:r>
    </w:p>
    <w:bookmarkEnd w:id="0"/>
    <w:p w:rsidR="002243BE" w:rsidRDefault="002243BE" w:rsidP="00E150E0">
      <w:pPr>
        <w:pStyle w:val="a3"/>
        <w:numPr>
          <w:ilvl w:val="0"/>
          <w:numId w:val="4"/>
        </w:numPr>
        <w:spacing w:after="0"/>
      </w:pPr>
      <w:r w:rsidRPr="002243BE">
        <w:t>В брони внести ремарку</w:t>
      </w:r>
      <w:r>
        <w:t xml:space="preserve">: </w:t>
      </w:r>
    </w:p>
    <w:p w:rsidR="002243BE" w:rsidRPr="002243BE" w:rsidRDefault="00205D9B" w:rsidP="002243BE">
      <w:pPr>
        <w:spacing w:after="0"/>
        <w:ind w:left="644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3УС1 У6 HD1 ЕКБ 14ИЮЛ/D/997/ДЕПОЗИТ</w:t>
      </w:r>
    </w:p>
    <w:p w:rsidR="004F377E" w:rsidRDefault="00205D9B" w:rsidP="002243BE">
      <w:pPr>
        <w:spacing w:after="0"/>
        <w:ind w:left="644"/>
        <w:rPr>
          <w:noProof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где </w:t>
      </w:r>
      <w:r>
        <w:br/>
      </w:r>
      <w:r>
        <w:rPr>
          <w:rFonts w:ascii="Arial" w:hAnsi="Arial" w:cs="Arial"/>
          <w:sz w:val="20"/>
          <w:szCs w:val="20"/>
        </w:rPr>
        <w:t>3УС - код бронирования услуги СВС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1 - номер пассажира, которому бронируется услуга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У6 - код авиакомпании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HD1 - код статуса и количество запрашиваемых услуг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ЕКБ - код а/п или города, где будет предъявлен купон EMD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14ИЮЛ - дата предоставления услуги (оформления услуги)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/D - код услуги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/997 - </w:t>
      </w:r>
      <w:proofErr w:type="spellStart"/>
      <w:r>
        <w:rPr>
          <w:rFonts w:ascii="Arial" w:hAnsi="Arial" w:cs="Arial"/>
          <w:sz w:val="20"/>
          <w:szCs w:val="20"/>
        </w:rPr>
        <w:t>подкод</w:t>
      </w:r>
      <w:proofErr w:type="spellEnd"/>
      <w:r>
        <w:rPr>
          <w:rFonts w:ascii="Arial" w:hAnsi="Arial" w:cs="Arial"/>
          <w:sz w:val="20"/>
          <w:szCs w:val="20"/>
        </w:rPr>
        <w:t xml:space="preserve"> услуги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/ДЕПОЗИТ - текстовое описание услуги</w:t>
      </w:r>
    </w:p>
    <w:p w:rsidR="000639BB" w:rsidRDefault="004D14CB" w:rsidP="002243BE">
      <w:pPr>
        <w:spacing w:after="0"/>
        <w:ind w:left="644"/>
      </w:pPr>
      <w:r>
        <w:rPr>
          <w:noProof/>
          <w:lang w:eastAsia="ru-RU"/>
        </w:rPr>
        <w:drawing>
          <wp:inline distT="0" distB="0" distL="0" distR="0" wp14:anchorId="71140C97" wp14:editId="7C31E31C">
            <wp:extent cx="5600700" cy="12115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192" cy="12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7E" w:rsidRPr="002243BE" w:rsidRDefault="004F377E" w:rsidP="002243BE">
      <w:pPr>
        <w:spacing w:after="0"/>
        <w:ind w:left="644"/>
      </w:pPr>
    </w:p>
    <w:p w:rsidR="002243BE" w:rsidRPr="002243BE" w:rsidRDefault="002243BE" w:rsidP="00E150E0">
      <w:pPr>
        <w:pStyle w:val="a3"/>
        <w:numPr>
          <w:ilvl w:val="0"/>
          <w:numId w:val="4"/>
        </w:numPr>
        <w:spacing w:after="0"/>
      </w:pPr>
      <w:r>
        <w:t>С</w:t>
      </w:r>
      <w:r w:rsidRPr="002243BE">
        <w:t xml:space="preserve">оздать </w:t>
      </w:r>
      <w:r>
        <w:t xml:space="preserve">ручную </w:t>
      </w:r>
      <w:r w:rsidRPr="002243BE">
        <w:t xml:space="preserve">маску и внести </w:t>
      </w:r>
      <w:r w:rsidR="00205D9B">
        <w:t xml:space="preserve"> сумму депозита </w:t>
      </w:r>
      <w:r w:rsidRPr="002243BE">
        <w:t xml:space="preserve"> наличными:</w:t>
      </w:r>
    </w:p>
    <w:p w:rsidR="004D14CB" w:rsidRDefault="004D14CB" w:rsidP="002243BE">
      <w:pPr>
        <w:spacing w:after="0"/>
        <w:ind w:left="284"/>
        <w:rPr>
          <w:b/>
        </w:rPr>
      </w:pPr>
      <w:r>
        <w:rPr>
          <w:b/>
        </w:rPr>
        <w:t xml:space="preserve">     -для сеанса У6: </w:t>
      </w:r>
      <w:r w:rsidR="002243BE">
        <w:rPr>
          <w:b/>
        </w:rPr>
        <w:t xml:space="preserve"> </w:t>
      </w:r>
      <w:r w:rsidR="002243BE" w:rsidRPr="002243BE">
        <w:rPr>
          <w:b/>
        </w:rPr>
        <w:t>ЭМДН+</w:t>
      </w:r>
      <w:r w:rsidR="00CF4FB0">
        <w:rPr>
          <w:b/>
        </w:rPr>
        <w:t>У1</w:t>
      </w:r>
    </w:p>
    <w:p w:rsidR="002243BE" w:rsidRDefault="004D14CB" w:rsidP="004D14CB">
      <w:pPr>
        <w:spacing w:after="0"/>
        <w:ind w:left="284"/>
        <w:rPr>
          <w:b/>
        </w:rPr>
      </w:pPr>
      <w:r>
        <w:rPr>
          <w:b/>
        </w:rPr>
        <w:t xml:space="preserve">   </w:t>
      </w:r>
      <w:r w:rsidR="00E150E0">
        <w:rPr>
          <w:b/>
        </w:rPr>
        <w:t xml:space="preserve"> </w:t>
      </w:r>
      <w:r>
        <w:rPr>
          <w:b/>
        </w:rPr>
        <w:t xml:space="preserve">-для сеанса ТКП: </w:t>
      </w:r>
      <w:r w:rsidRPr="002243BE">
        <w:rPr>
          <w:b/>
        </w:rPr>
        <w:t>ЭМДН+</w:t>
      </w:r>
      <w:r>
        <w:rPr>
          <w:b/>
        </w:rPr>
        <w:t>У1</w:t>
      </w:r>
      <w:r w:rsidR="00CF4FB0">
        <w:rPr>
          <w:b/>
        </w:rPr>
        <w:t>:ТКП=</w:t>
      </w:r>
      <w:r w:rsidR="00322AEA">
        <w:rPr>
          <w:b/>
        </w:rPr>
        <w:t>61</w:t>
      </w:r>
    </w:p>
    <w:p w:rsidR="00CF4FB0" w:rsidRDefault="00E150E0" w:rsidP="002243BE">
      <w:pPr>
        <w:spacing w:after="0"/>
        <w:ind w:left="284"/>
      </w:pPr>
      <w:r>
        <w:t>г</w:t>
      </w:r>
      <w:r w:rsidR="00CF4FB0" w:rsidRPr="00CF4FB0">
        <w:t xml:space="preserve">де </w:t>
      </w:r>
      <w:r w:rsidR="00322AEA">
        <w:t>61</w:t>
      </w:r>
      <w:r w:rsidR="00050FB6">
        <w:t xml:space="preserve"> – код услуги, в счет оплаты будущих перевозок.</w:t>
      </w:r>
    </w:p>
    <w:p w:rsidR="00CF4FB0" w:rsidRPr="00CF4FB0" w:rsidRDefault="004D14CB" w:rsidP="002243BE">
      <w:pPr>
        <w:spacing w:after="0"/>
        <w:ind w:left="284"/>
      </w:pPr>
      <w:r>
        <w:rPr>
          <w:noProof/>
          <w:lang w:eastAsia="ru-RU"/>
        </w:rPr>
        <w:drawing>
          <wp:inline distT="0" distB="0" distL="0" distR="0" wp14:anchorId="39DCC7B1" wp14:editId="096A0E1C">
            <wp:extent cx="5940425" cy="140095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7E" w:rsidRDefault="004F377E" w:rsidP="002243BE">
      <w:pPr>
        <w:spacing w:after="0"/>
        <w:ind w:left="284"/>
        <w:rPr>
          <w:b/>
        </w:rPr>
      </w:pPr>
    </w:p>
    <w:p w:rsidR="004F377E" w:rsidRDefault="004F377E" w:rsidP="002243BE">
      <w:pPr>
        <w:spacing w:after="0"/>
        <w:ind w:left="284"/>
        <w:rPr>
          <w:b/>
          <w:lang w:val="en-US"/>
        </w:rPr>
      </w:pPr>
      <w:r>
        <w:rPr>
          <w:b/>
          <w:lang w:val="en-US"/>
        </w:rPr>
        <w:t>ENTER</w:t>
      </w:r>
    </w:p>
    <w:p w:rsidR="004F377E" w:rsidRDefault="004F377E" w:rsidP="002243BE">
      <w:pPr>
        <w:spacing w:after="0"/>
        <w:ind w:left="284"/>
        <w:rPr>
          <w:b/>
          <w:lang w:val="en-US"/>
        </w:rPr>
      </w:pPr>
      <w:r>
        <w:rPr>
          <w:b/>
          <w:lang w:val="en-US"/>
        </w:rPr>
        <w:t>F9</w:t>
      </w:r>
    </w:p>
    <w:p w:rsidR="004F377E" w:rsidRDefault="004D14CB" w:rsidP="002243BE">
      <w:pPr>
        <w:spacing w:after="0"/>
        <w:ind w:left="284"/>
        <w:rPr>
          <w:b/>
        </w:rPr>
      </w:pPr>
      <w:r>
        <w:rPr>
          <w:noProof/>
          <w:lang w:eastAsia="ru-RU"/>
        </w:rPr>
        <w:drawing>
          <wp:inline distT="0" distB="0" distL="0" distR="0" wp14:anchorId="00F7E4B3" wp14:editId="3C631321">
            <wp:extent cx="5935980" cy="1889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7E" w:rsidRDefault="004F377E" w:rsidP="004F377E">
      <w:pPr>
        <w:spacing w:after="0"/>
        <w:ind w:left="284"/>
        <w:rPr>
          <w:b/>
          <w:lang w:val="en-US"/>
        </w:rPr>
      </w:pPr>
      <w:r>
        <w:rPr>
          <w:b/>
          <w:lang w:val="en-US"/>
        </w:rPr>
        <w:t>ENTER</w:t>
      </w:r>
    </w:p>
    <w:p w:rsidR="004F377E" w:rsidRPr="004D14CB" w:rsidRDefault="004F377E" w:rsidP="004D14CB">
      <w:pPr>
        <w:spacing w:after="0"/>
        <w:ind w:left="284"/>
        <w:rPr>
          <w:b/>
        </w:rPr>
      </w:pPr>
      <w:r>
        <w:rPr>
          <w:b/>
          <w:lang w:val="en-US"/>
        </w:rPr>
        <w:t>F9</w:t>
      </w:r>
    </w:p>
    <w:p w:rsidR="004F377E" w:rsidRDefault="00E150E0" w:rsidP="002243BE">
      <w:pPr>
        <w:spacing w:after="0"/>
        <w:ind w:left="284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B05525E" wp14:editId="24BBC19C">
            <wp:extent cx="5940425" cy="18607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7E" w:rsidRDefault="004F377E" w:rsidP="004F377E">
      <w:pPr>
        <w:spacing w:after="0"/>
        <w:ind w:left="284"/>
        <w:rPr>
          <w:b/>
          <w:lang w:val="en-US"/>
        </w:rPr>
      </w:pPr>
      <w:r>
        <w:rPr>
          <w:b/>
          <w:lang w:val="en-US"/>
        </w:rPr>
        <w:t>ENTER</w:t>
      </w:r>
    </w:p>
    <w:p w:rsidR="004F377E" w:rsidRPr="004D14CB" w:rsidRDefault="004F377E" w:rsidP="004D14CB">
      <w:pPr>
        <w:spacing w:after="0"/>
        <w:ind w:left="284"/>
        <w:rPr>
          <w:b/>
        </w:rPr>
      </w:pPr>
      <w:r>
        <w:rPr>
          <w:b/>
          <w:lang w:val="en-US"/>
        </w:rPr>
        <w:t>F9</w:t>
      </w:r>
    </w:p>
    <w:p w:rsidR="002243BE" w:rsidRPr="00E150E0" w:rsidRDefault="002243BE" w:rsidP="00E150E0">
      <w:pPr>
        <w:pStyle w:val="a3"/>
        <w:numPr>
          <w:ilvl w:val="0"/>
          <w:numId w:val="4"/>
        </w:numPr>
        <w:spacing w:after="0"/>
        <w:rPr>
          <w:b/>
        </w:rPr>
      </w:pPr>
      <w:r w:rsidRPr="00E150E0">
        <w:rPr>
          <w:b/>
        </w:rPr>
        <w:t xml:space="preserve">Выпустить </w:t>
      </w:r>
      <w:r w:rsidRPr="00E150E0">
        <w:rPr>
          <w:b/>
          <w:lang w:val="en-US"/>
        </w:rPr>
        <w:t>EMD</w:t>
      </w:r>
      <w:r w:rsidRPr="00E150E0">
        <w:rPr>
          <w:b/>
        </w:rPr>
        <w:t>:</w:t>
      </w:r>
      <w:r w:rsidR="00E150E0" w:rsidRPr="00E150E0">
        <w:rPr>
          <w:b/>
        </w:rPr>
        <w:t xml:space="preserve"> </w:t>
      </w:r>
      <w:r w:rsidRPr="00E150E0">
        <w:rPr>
          <w:b/>
        </w:rPr>
        <w:t>ЭМДП</w:t>
      </w:r>
    </w:p>
    <w:p w:rsidR="00E150E0" w:rsidRPr="00E150E0" w:rsidRDefault="00E150E0" w:rsidP="00E150E0">
      <w:pPr>
        <w:pStyle w:val="a3"/>
        <w:spacing w:after="0"/>
        <w:rPr>
          <w:b/>
        </w:rPr>
      </w:pPr>
      <w:r>
        <w:rPr>
          <w:noProof/>
          <w:lang w:eastAsia="ru-RU"/>
        </w:rPr>
        <w:drawing>
          <wp:inline distT="0" distB="0" distL="0" distR="0" wp14:anchorId="16F16E93" wp14:editId="0EB1321A">
            <wp:extent cx="560070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A04" w:rsidRPr="005C0A04" w:rsidRDefault="005C0A04" w:rsidP="00E150E0">
      <w:pPr>
        <w:spacing w:after="0"/>
        <w:rPr>
          <w:b/>
        </w:rPr>
      </w:pPr>
      <w:r>
        <w:rPr>
          <w:b/>
        </w:rPr>
        <w:t>После оформления группы и получения оплаты</w:t>
      </w:r>
      <w:r w:rsidR="000639BB">
        <w:rPr>
          <w:b/>
        </w:rPr>
        <w:t>,</w:t>
      </w:r>
      <w:r>
        <w:rPr>
          <w:b/>
        </w:rPr>
        <w:t xml:space="preserve"> </w:t>
      </w:r>
      <w:r w:rsidRPr="004D14CB">
        <w:rPr>
          <w:b/>
          <w:color w:val="C00000"/>
        </w:rPr>
        <w:t>EMD  на депозит необходимо сделать возврат.</w:t>
      </w:r>
      <w:r>
        <w:rPr>
          <w:b/>
        </w:rPr>
        <w:t xml:space="preserve">  </w:t>
      </w:r>
      <w:r w:rsidR="000639BB">
        <w:rPr>
          <w:b/>
        </w:rPr>
        <w:t xml:space="preserve">ЭМДВ или </w:t>
      </w:r>
      <w:r>
        <w:rPr>
          <w:b/>
        </w:rPr>
        <w:t>ЭМДВ</w:t>
      </w:r>
      <w:r w:rsidR="000639BB">
        <w:rPr>
          <w:b/>
        </w:rPr>
        <w:t xml:space="preserve"> </w:t>
      </w:r>
      <w:r>
        <w:rPr>
          <w:b/>
        </w:rPr>
        <w:t>#номер EMD  на депозит</w:t>
      </w:r>
      <w:r w:rsidR="000639BB">
        <w:rPr>
          <w:b/>
        </w:rPr>
        <w:t xml:space="preserve">. </w:t>
      </w:r>
    </w:p>
    <w:sectPr w:rsidR="005C0A04" w:rsidRPr="005C0A04" w:rsidSect="001A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B50"/>
    <w:multiLevelType w:val="hybridMultilevel"/>
    <w:tmpl w:val="F8DCDA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0E7"/>
    <w:multiLevelType w:val="hybridMultilevel"/>
    <w:tmpl w:val="B42A4B8A"/>
    <w:lvl w:ilvl="0" w:tplc="4310513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6B13CB"/>
    <w:multiLevelType w:val="hybridMultilevel"/>
    <w:tmpl w:val="E7C6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C78DD"/>
    <w:multiLevelType w:val="hybridMultilevel"/>
    <w:tmpl w:val="CD024CF0"/>
    <w:lvl w:ilvl="0" w:tplc="1DDAB16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C6"/>
    <w:rsid w:val="00026489"/>
    <w:rsid w:val="00043BC6"/>
    <w:rsid w:val="00050FB6"/>
    <w:rsid w:val="000639BB"/>
    <w:rsid w:val="000D5236"/>
    <w:rsid w:val="001A4E3B"/>
    <w:rsid w:val="00205D9B"/>
    <w:rsid w:val="002243BE"/>
    <w:rsid w:val="00322AEA"/>
    <w:rsid w:val="004D14CB"/>
    <w:rsid w:val="004F377E"/>
    <w:rsid w:val="005442A9"/>
    <w:rsid w:val="005C0A04"/>
    <w:rsid w:val="00A77D9E"/>
    <w:rsid w:val="00B5050F"/>
    <w:rsid w:val="00BC164D"/>
    <w:rsid w:val="00CF4FB0"/>
    <w:rsid w:val="00E150E0"/>
    <w:rsid w:val="00E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help406</dc:creator>
  <cp:lastModifiedBy>Семенова Елена Викторовна</cp:lastModifiedBy>
  <cp:revision>2</cp:revision>
  <dcterms:created xsi:type="dcterms:W3CDTF">2026-03-26T06:21:00Z</dcterms:created>
  <dcterms:modified xsi:type="dcterms:W3CDTF">2026-03-26T06:21:00Z</dcterms:modified>
</cp:coreProperties>
</file>