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8D" w:rsidRDefault="003765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Правила продажи субсидированных перевозок «Дальний Восток»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 Сирене</w:t>
      </w:r>
    </w:p>
    <w:p w:rsidR="00EA078D" w:rsidRDefault="003765A5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Arial"/>
          <w:b/>
          <w:i/>
          <w:color w:val="000000"/>
          <w:szCs w:val="18"/>
        </w:rPr>
      </w:pPr>
      <w:r>
        <w:rPr>
          <w:rFonts w:ascii="Calibri" w:eastAsia="Times New Roman" w:hAnsi="Calibri" w:cs="Tahoma"/>
          <w:b/>
          <w:i/>
          <w:color w:val="000000"/>
        </w:rPr>
        <w:t>П</w:t>
      </w:r>
      <w:proofErr w:type="gramStart"/>
      <w:r>
        <w:rPr>
          <w:rFonts w:ascii="Calibri" w:eastAsia="Times New Roman" w:hAnsi="Calibri" w:cs="Tahoma"/>
          <w:b/>
          <w:i/>
          <w:color w:val="000000"/>
          <w:lang w:val="en-US"/>
        </w:rPr>
        <w:t>EP</w:t>
      </w:r>
      <w:proofErr w:type="gramEnd"/>
      <w:r>
        <w:rPr>
          <w:rFonts w:ascii="Calibri" w:eastAsia="Times New Roman" w:hAnsi="Calibri" w:cs="Tahoma"/>
          <w:b/>
          <w:i/>
          <w:color w:val="000000"/>
        </w:rPr>
        <w:t>И</w:t>
      </w:r>
      <w:r>
        <w:rPr>
          <w:rFonts w:ascii="Calibri" w:eastAsia="Times New Roman" w:hAnsi="Calibri" w:cs="Tahoma"/>
          <w:b/>
          <w:i/>
          <w:color w:val="000000"/>
          <w:lang w:val="en-US"/>
        </w:rPr>
        <w:t>O</w:t>
      </w:r>
      <w:r>
        <w:rPr>
          <w:rFonts w:ascii="Calibri" w:eastAsia="Times New Roman" w:hAnsi="Calibri" w:cs="Tahoma"/>
          <w:b/>
          <w:i/>
          <w:color w:val="000000"/>
        </w:rPr>
        <w:t>Д П</w:t>
      </w:r>
      <w:r>
        <w:rPr>
          <w:rFonts w:ascii="Calibri" w:eastAsia="Times New Roman" w:hAnsi="Calibri" w:cs="Tahoma"/>
          <w:b/>
          <w:i/>
          <w:color w:val="000000"/>
          <w:lang w:val="en-US"/>
        </w:rPr>
        <w:t>EPEBO</w:t>
      </w:r>
      <w:r>
        <w:rPr>
          <w:rFonts w:ascii="Calibri" w:eastAsia="Times New Roman" w:hAnsi="Calibri" w:cs="Tahoma"/>
          <w:b/>
          <w:i/>
          <w:color w:val="000000"/>
        </w:rPr>
        <w:t>З</w:t>
      </w:r>
      <w:r>
        <w:rPr>
          <w:rFonts w:ascii="Calibri" w:eastAsia="Times New Roman" w:hAnsi="Calibri" w:cs="Tahoma"/>
          <w:b/>
          <w:i/>
          <w:color w:val="000000"/>
          <w:lang w:val="en-US"/>
        </w:rPr>
        <w:t>K</w:t>
      </w:r>
      <w:r>
        <w:rPr>
          <w:rFonts w:ascii="Calibri" w:eastAsia="Times New Roman" w:hAnsi="Calibri" w:cs="Tahoma"/>
          <w:b/>
          <w:i/>
          <w:color w:val="000000"/>
        </w:rPr>
        <w:t>И</w:t>
      </w:r>
      <w:r>
        <w:rPr>
          <w:rFonts w:ascii="Calibri" w:eastAsia="Times New Roman" w:hAnsi="Calibri" w:cs="Tahoma"/>
          <w:b/>
          <w:i/>
          <w:color w:val="000000"/>
          <w:lang w:val="en-US"/>
        </w:rPr>
        <w:t> </w:t>
      </w:r>
      <w:r>
        <w:rPr>
          <w:rFonts w:ascii="Calibri" w:eastAsia="Times New Roman" w:hAnsi="Calibri" w:cs="Tahoma"/>
          <w:b/>
          <w:i/>
          <w:color w:val="000000"/>
        </w:rPr>
        <w:t>01.01.2021г. по 31.12</w:t>
      </w:r>
      <w:r>
        <w:rPr>
          <w:rFonts w:ascii="Calibri" w:eastAsia="Times New Roman" w:hAnsi="Calibri" w:cs="Tahoma"/>
          <w:b/>
          <w:i/>
          <w:color w:val="000000"/>
        </w:rPr>
        <w:t>.2021г</w:t>
      </w:r>
    </w:p>
    <w:p w:rsidR="00EA078D" w:rsidRDefault="003765A5">
      <w:pPr>
        <w:shd w:val="clear" w:color="auto" w:fill="FFFFFF"/>
        <w:spacing w:after="0" w:line="336" w:lineRule="atLeast"/>
        <w:jc w:val="both"/>
        <w:rPr>
          <w:rFonts w:ascii="Calibri" w:eastAsia="Times New Roman" w:hAnsi="Calibri" w:cs="Tahoma"/>
          <w:i/>
          <w:color w:val="000000"/>
          <w:sz w:val="18"/>
          <w:szCs w:val="18"/>
        </w:rPr>
      </w:pPr>
      <w:r>
        <w:rPr>
          <w:rFonts w:ascii="Calibri" w:eastAsia="Times New Roman" w:hAnsi="Calibri" w:cs="Tahoma"/>
          <w:i/>
          <w:color w:val="000000"/>
          <w:sz w:val="18"/>
          <w:szCs w:val="18"/>
        </w:rPr>
        <w:t>CУБCИДИPУМЫЕ ПEPEBOЗКИ РАЗРЕШЕНЫ ТОЛЬКО ДЛЯ ПАССАЖИРОВ – </w:t>
      </w:r>
      <w:r>
        <w:rPr>
          <w:rFonts w:ascii="Calibri" w:eastAsia="Times New Roman" w:hAnsi="Calibri" w:cs="Tahoma"/>
          <w:b/>
          <w:bCs/>
          <w:i/>
          <w:color w:val="3C6592"/>
          <w:sz w:val="18"/>
          <w:szCs w:val="18"/>
        </w:rPr>
        <w:t xml:space="preserve">ГPAЖДAH PФ </w:t>
      </w:r>
      <w:r>
        <w:rPr>
          <w:rFonts w:ascii="Calibri" w:eastAsia="Times New Roman" w:hAnsi="Calibri" w:cs="Tahoma"/>
          <w:i/>
          <w:color w:val="000000"/>
          <w:sz w:val="18"/>
          <w:szCs w:val="18"/>
        </w:rPr>
        <w:t>B BOЗPACTE </w:t>
      </w:r>
      <w:r>
        <w:rPr>
          <w:rFonts w:ascii="Calibri" w:eastAsia="Times New Roman" w:hAnsi="Calibri" w:cs="Tahoma"/>
          <w:b/>
          <w:bCs/>
          <w:i/>
          <w:color w:val="3C6592"/>
          <w:sz w:val="18"/>
          <w:szCs w:val="18"/>
        </w:rPr>
        <w:t>ДO 23 ЛET, </w:t>
      </w:r>
      <w:r>
        <w:rPr>
          <w:rFonts w:ascii="Calibri" w:eastAsia="Times New Roman" w:hAnsi="Calibri" w:cs="Tahoma"/>
          <w:i/>
          <w:color w:val="000000"/>
          <w:sz w:val="18"/>
          <w:szCs w:val="18"/>
        </w:rPr>
        <w:t>ГРАЖДАН РФ – </w:t>
      </w:r>
      <w:r>
        <w:rPr>
          <w:rFonts w:ascii="Calibri" w:eastAsia="Times New Roman" w:hAnsi="Calibri" w:cs="Tahoma"/>
          <w:b/>
          <w:bCs/>
          <w:i/>
          <w:color w:val="3C6592"/>
          <w:sz w:val="18"/>
          <w:szCs w:val="18"/>
        </w:rPr>
        <w:t xml:space="preserve">ЖЕНЩИН В ВОЗРАСТЕ СВЫШЕ 55 ЛЕТ И МУЖЧИН В ВОЗРАСТЕ СВЫШЕ 60 ЛЕТ, ГРАЖДАН РФ – ИНВАЛИДОВ ПЕРВОЙ ГРУППЫ ИНВАЛИДНОСТИ ВСЕХ ВОЗРАСТОВ И СОПРОВОЖДАЮЩИХ ИХ ЛИЦ, А ТАК ЖЕ ЛИЦ, СОПРОВОЖДАЮЩИХ ДЕТЕЙ-ИНВАЛИДОВ, И ИНВАЛИД С ДЕТСТВА </w:t>
      </w:r>
      <w:r>
        <w:rPr>
          <w:rFonts w:ascii="Calibri" w:eastAsia="Times New Roman" w:hAnsi="Calibri" w:cs="Tahoma"/>
          <w:b/>
          <w:bCs/>
          <w:i/>
          <w:color w:val="3C6592"/>
          <w:sz w:val="18"/>
          <w:szCs w:val="18"/>
          <w:lang w:val="en-US"/>
        </w:rPr>
        <w:t>II</w:t>
      </w:r>
      <w:proofErr w:type="gramStart"/>
      <w:r>
        <w:rPr>
          <w:rFonts w:ascii="Calibri" w:eastAsia="Times New Roman" w:hAnsi="Calibri" w:cs="Tahoma"/>
          <w:b/>
          <w:bCs/>
          <w:i/>
          <w:color w:val="3C6592"/>
          <w:sz w:val="18"/>
          <w:szCs w:val="18"/>
        </w:rPr>
        <w:t xml:space="preserve"> И</w:t>
      </w:r>
      <w:proofErr w:type="gramEnd"/>
      <w:r>
        <w:rPr>
          <w:rFonts w:ascii="Calibri" w:eastAsia="Times New Roman" w:hAnsi="Calibri" w:cs="Tahoma"/>
          <w:b/>
          <w:bCs/>
          <w:i/>
          <w:color w:val="3C6592"/>
          <w:sz w:val="18"/>
          <w:szCs w:val="18"/>
        </w:rPr>
        <w:t xml:space="preserve"> </w:t>
      </w:r>
      <w:r>
        <w:rPr>
          <w:rFonts w:ascii="Calibri" w:eastAsia="Times New Roman" w:hAnsi="Calibri" w:cs="Tahoma"/>
          <w:b/>
          <w:bCs/>
          <w:i/>
          <w:color w:val="3C6592"/>
          <w:sz w:val="18"/>
          <w:szCs w:val="18"/>
          <w:lang w:val="en-US"/>
        </w:rPr>
        <w:t>III</w:t>
      </w:r>
      <w:r>
        <w:rPr>
          <w:rFonts w:ascii="Calibri" w:eastAsia="Times New Roman" w:hAnsi="Calibri" w:cs="Tahoma"/>
          <w:b/>
          <w:bCs/>
          <w:i/>
          <w:color w:val="3C6592"/>
          <w:sz w:val="18"/>
          <w:szCs w:val="18"/>
        </w:rPr>
        <w:t xml:space="preserve"> ГРУППЫ, А ТАК ЖЕ ДЛЯ ЛИЦ НЕ ПОДПАДАЮЩИЕ НИ ПОД ОДНУ ИЗ УКАЗАННЫХ ВЫШЕ КАТЕГОРИЙ И ИМЕЮЩИЕ УДОСТОВЕРЕНИЕ МНОГОДЕТНОЙ СЕМЬИ ИЛИ ИНОЙ ДОКУМЕНТ, ПОДТВЕРЖДАЮЩИЙ СТАТУС МНОГОДЕТНОЙ СЕМЬИ В ПОРЯДКЕ, УСТАНОВЛЕННОМ НОРМАТИВНЫМИ ПРАВОВЫМИ АКТАМИ СУБЪЕКТОВ РОССИЙСКО</w:t>
      </w:r>
      <w:r>
        <w:rPr>
          <w:rFonts w:ascii="Calibri" w:eastAsia="Times New Roman" w:hAnsi="Calibri" w:cs="Tahoma"/>
          <w:b/>
          <w:bCs/>
          <w:i/>
          <w:color w:val="3C6592"/>
          <w:sz w:val="18"/>
          <w:szCs w:val="18"/>
        </w:rPr>
        <w:t>Й ФЕДЕРАЦИИ.</w:t>
      </w:r>
    </w:p>
    <w:p w:rsidR="00EA078D" w:rsidRDefault="003765A5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Tahoma"/>
          <w:i/>
          <w:color w:val="000000"/>
          <w:sz w:val="20"/>
          <w:szCs w:val="20"/>
        </w:rPr>
      </w:pPr>
      <w:proofErr w:type="gramStart"/>
      <w:r>
        <w:rPr>
          <w:rFonts w:ascii="Calibri" w:eastAsia="Times New Roman" w:hAnsi="Calibri" w:cs="Tahoma"/>
          <w:i/>
          <w:color w:val="000000"/>
          <w:sz w:val="20"/>
          <w:szCs w:val="20"/>
        </w:rPr>
        <w:t>П</w:t>
      </w:r>
      <w:proofErr w:type="gramEnd"/>
      <w:r>
        <w:rPr>
          <w:rFonts w:ascii="Calibri" w:eastAsia="Times New Roman" w:hAnsi="Calibri" w:cs="Tahoma"/>
          <w:i/>
          <w:color w:val="000000"/>
          <w:sz w:val="20"/>
          <w:szCs w:val="20"/>
        </w:rPr>
        <w:t>POДAЖA PAЗPEШAETCЯ HA PEЙCЫ АВИАКОМПАНИИ «УРАЛЬСКИЕ АВИАЛИНИИ»</w:t>
      </w:r>
    </w:p>
    <w:p w:rsidR="00EA078D" w:rsidRDefault="00EA078D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Tahoma"/>
          <w:i/>
          <w:color w:val="000000"/>
          <w:sz w:val="20"/>
          <w:szCs w:val="20"/>
        </w:rPr>
      </w:pPr>
    </w:p>
    <w:tbl>
      <w:tblPr>
        <w:tblW w:w="9704" w:type="dxa"/>
        <w:tblInd w:w="93" w:type="dxa"/>
        <w:tblLook w:val="04A0"/>
      </w:tblPr>
      <w:tblGrid>
        <w:gridCol w:w="3577"/>
        <w:gridCol w:w="3660"/>
        <w:gridCol w:w="2467"/>
      </w:tblGrid>
      <w:tr w:rsidR="003765A5" w:rsidTr="008B7E05">
        <w:trPr>
          <w:trHeight w:val="465"/>
        </w:trPr>
        <w:tc>
          <w:tcPr>
            <w:tcW w:w="7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3765A5" w:rsidRDefault="003765A5" w:rsidP="008B7E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Маршрут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765A5" w:rsidRDefault="003765A5" w:rsidP="008B7E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Тариф в одну сторону,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руб</w:t>
            </w:r>
            <w:proofErr w:type="spellEnd"/>
          </w:p>
        </w:tc>
      </w:tr>
      <w:tr w:rsidR="003765A5" w:rsidTr="008B7E0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Чита-Москва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Москва-Чита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65A5" w:rsidRDefault="003765A5" w:rsidP="008B7E0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6 200</w:t>
            </w:r>
          </w:p>
        </w:tc>
      </w:tr>
      <w:tr w:rsidR="003765A5" w:rsidTr="008B7E0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Чит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а-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Ст. Петербург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Ст. Петербург-Чита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8 700 </w:t>
            </w:r>
          </w:p>
        </w:tc>
      </w:tr>
      <w:tr w:rsidR="003765A5" w:rsidTr="008B7E0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Чит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а-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Сочи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ЕКБ,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MOW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Сочи-Чита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ЕКБ,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MOW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9 800</w:t>
            </w:r>
          </w:p>
        </w:tc>
      </w:tr>
      <w:tr w:rsidR="003765A5" w:rsidTr="008B7E0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Чита – Краснодар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ЕКБ,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MOW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Краснодар – Чита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ЕКБ,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MOW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9 000</w:t>
            </w:r>
          </w:p>
        </w:tc>
      </w:tr>
      <w:tr w:rsidR="003765A5" w:rsidTr="008B7E0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Хабаровс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к-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Москва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Москва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–Х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абаровск 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7 200</w:t>
            </w:r>
          </w:p>
        </w:tc>
      </w:tr>
      <w:tr w:rsidR="003765A5" w:rsidTr="008B7E0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Иркутск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–С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очи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ЕКБ,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MOW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Сочи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–И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ркутск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ЕКБ,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MOW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6800</w:t>
            </w:r>
          </w:p>
        </w:tc>
      </w:tr>
      <w:tr w:rsidR="003765A5" w:rsidTr="008B7E0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Иркутск – Ст. Петербург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Ст. Петербург-Иркутск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6 300</w:t>
            </w:r>
          </w:p>
        </w:tc>
      </w:tr>
      <w:tr w:rsidR="003765A5" w:rsidTr="008B7E0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Благовещенск-Москва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Москва-Благовещенск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6 400</w:t>
            </w:r>
          </w:p>
        </w:tc>
      </w:tr>
      <w:tr w:rsidR="003765A5" w:rsidTr="008B7E0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Благовещенск – Екатеринбург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Екатеринбург – Благовещенск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6 000</w:t>
            </w:r>
          </w:p>
        </w:tc>
      </w:tr>
      <w:tr w:rsidR="003765A5" w:rsidTr="008B7E0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Благовещенск – Сочи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ЕКБ,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MOW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Сочи – Благовещенск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ЕКБ,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MOW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9 500</w:t>
            </w:r>
          </w:p>
        </w:tc>
      </w:tr>
      <w:tr w:rsidR="003765A5" w:rsidTr="008B7E0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 Благовещенск-Симферополь 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ЕКБ,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MOW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Симферополь – Благовещенск 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ЕКБ,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MOW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9 800 </w:t>
            </w:r>
          </w:p>
        </w:tc>
      </w:tr>
      <w:tr w:rsidR="003765A5" w:rsidTr="008B7E0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Хабаровск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–М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инеральные воды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Минеральные воды – Хабаровск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7 800</w:t>
            </w:r>
          </w:p>
        </w:tc>
      </w:tr>
      <w:tr w:rsidR="003765A5" w:rsidTr="008B7E0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Хабаровск – Сочи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Сочи – Хабаровск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7 500</w:t>
            </w:r>
          </w:p>
        </w:tc>
      </w:tr>
      <w:tr w:rsidR="003765A5" w:rsidTr="008B7E0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Хабаровск – Симферополь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Симферопол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ь-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Хабаровск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8 000</w:t>
            </w:r>
          </w:p>
        </w:tc>
      </w:tr>
      <w:tr w:rsidR="003765A5" w:rsidTr="008B7E0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Ст. Петербург - Владивосток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Владивосто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к-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Ст-Петербург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7 500</w:t>
            </w:r>
          </w:p>
        </w:tc>
      </w:tr>
      <w:tr w:rsidR="003765A5" w:rsidTr="008B7E0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Благовещенск – Ст. Петербург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ЕКБ,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MOW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Ст. Петербур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г-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Благовещенск 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ЕКБ,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MOW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6 500</w:t>
            </w:r>
          </w:p>
        </w:tc>
      </w:tr>
      <w:tr w:rsidR="003765A5" w:rsidTr="008B7E0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Хабаровск-Ст-Петербург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Ст-Петербург-Хабаровск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7 300</w:t>
            </w:r>
          </w:p>
        </w:tc>
      </w:tr>
      <w:tr w:rsidR="003765A5" w:rsidTr="008B7E0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Хабаровск - Екатеринбург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Екатеринбург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-Х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абаровск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6 200</w:t>
            </w:r>
          </w:p>
        </w:tc>
      </w:tr>
      <w:tr w:rsidR="003765A5" w:rsidTr="008B7E0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Pr="00295BF3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Хабаровск – Геленджик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Pr="00295BF3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Геленджик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–Х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абаровск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8 000</w:t>
            </w:r>
          </w:p>
        </w:tc>
      </w:tr>
      <w:tr w:rsidR="003765A5" w:rsidTr="008B7E0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Хабаровск – Иркутск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Иркутск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–Х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абаровск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3 000</w:t>
            </w:r>
          </w:p>
        </w:tc>
      </w:tr>
      <w:tr w:rsidR="003765A5" w:rsidTr="008B7E0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Владивосток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-Е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катеринбург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Екатеринбург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-В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ладивосток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6 400</w:t>
            </w:r>
          </w:p>
        </w:tc>
      </w:tr>
      <w:tr w:rsidR="003765A5" w:rsidTr="008B7E0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Владивосток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–С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очи 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Сочи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–В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ладивосток 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10 500 </w:t>
            </w:r>
          </w:p>
        </w:tc>
      </w:tr>
      <w:tr w:rsidR="003765A5" w:rsidTr="008B7E0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Pr="00295BF3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Владивосток – Новосибирск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Новосибирск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–В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ладивосток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5900</w:t>
            </w:r>
          </w:p>
        </w:tc>
      </w:tr>
      <w:tr w:rsidR="003765A5" w:rsidTr="008B7E0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Владивосток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–М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ин. Воды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Мин. Воды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–В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ладивосток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10100</w:t>
            </w:r>
          </w:p>
        </w:tc>
      </w:tr>
      <w:tr w:rsidR="003765A5" w:rsidTr="008B7E0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Якутск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–Е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катеринбург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Екатеринбург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–Я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кутск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6 000</w:t>
            </w:r>
          </w:p>
        </w:tc>
      </w:tr>
      <w:tr w:rsidR="003765A5" w:rsidTr="008B7E0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Pr="00295BF3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Якутск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–С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очи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Pr="00295BF3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Сочи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–Я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кутск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7 800</w:t>
            </w:r>
          </w:p>
        </w:tc>
      </w:tr>
      <w:tr w:rsidR="003765A5" w:rsidTr="008B7E0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Pr="00295BF3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Якутск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–С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имферополь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Pr="00A66059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Симферополь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–Я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кутск 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8 000</w:t>
            </w:r>
          </w:p>
        </w:tc>
      </w:tr>
      <w:tr w:rsidR="003765A5" w:rsidTr="008B7E0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Pr="00A66059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lastRenderedPageBreak/>
              <w:t>Якутск –Ст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етербург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Pr="00A66059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Ст. Петербург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–Я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кутск 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7 000</w:t>
            </w:r>
          </w:p>
        </w:tc>
      </w:tr>
      <w:tr w:rsidR="003765A5" w:rsidTr="008B7E0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Pr="00A66059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Якутск – Анапа 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Pr="00A66059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Анапа - Якутск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8 400</w:t>
            </w:r>
          </w:p>
        </w:tc>
      </w:tr>
      <w:tr w:rsidR="003765A5" w:rsidTr="008B7E0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Pr="00A66059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Якутск – Геленджик 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Pr="00A66059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Геленджик - Якутск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7 800</w:t>
            </w:r>
          </w:p>
        </w:tc>
      </w:tr>
      <w:tr w:rsidR="003765A5" w:rsidTr="008B7E0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Pr="00A66059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Якутск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–К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раснодар 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Pr="00A66059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Краснодар - Якутск 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8 500</w:t>
            </w:r>
          </w:p>
        </w:tc>
      </w:tr>
      <w:tr w:rsidR="003765A5" w:rsidTr="008B7E0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Pr="00A66059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Якутск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–М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ин. Воды 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Pr="00A66059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Мин. Воды - Якутск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7 600</w:t>
            </w:r>
          </w:p>
        </w:tc>
      </w:tr>
      <w:tr w:rsidR="003765A5" w:rsidTr="008B7E0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Pr="00A66059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Якутск – Москва 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Pr="00A66059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Москва - Якутск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7 000</w:t>
            </w:r>
          </w:p>
        </w:tc>
      </w:tr>
      <w:tr w:rsidR="003765A5" w:rsidTr="008B7E0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Горно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А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лтайск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– Москва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Москва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орно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–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Алтайск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6 000</w:t>
            </w:r>
          </w:p>
        </w:tc>
      </w:tr>
      <w:tr w:rsidR="003765A5" w:rsidTr="008B7E0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Чита-Екатеринбург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Екатеринбург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–Ч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ита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65A5" w:rsidRDefault="003765A5" w:rsidP="008B7E05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5 000</w:t>
            </w:r>
          </w:p>
        </w:tc>
      </w:tr>
    </w:tbl>
    <w:p w:rsidR="00EA078D" w:rsidRDefault="00EA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8D" w:rsidRDefault="00EA078D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Tahoma"/>
          <w:b/>
          <w:i/>
          <w:color w:val="000000"/>
        </w:rPr>
      </w:pPr>
    </w:p>
    <w:p w:rsidR="00EA078D" w:rsidRDefault="003765A5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Tahoma"/>
          <w:b/>
          <w:i/>
          <w:color w:val="000000"/>
        </w:rPr>
      </w:pPr>
      <w:r>
        <w:rPr>
          <w:rFonts w:ascii="Calibri" w:eastAsia="Times New Roman" w:hAnsi="Calibri" w:cs="Tahoma"/>
          <w:b/>
          <w:i/>
          <w:color w:val="000000"/>
        </w:rPr>
        <w:t>ДОКУМЕНТЫ</w:t>
      </w:r>
    </w:p>
    <w:p w:rsidR="00EA078D" w:rsidRDefault="003765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 xml:space="preserve">          Оформление субсидированной перевозки может производиться на основании следующих    действительных документов: </w:t>
      </w:r>
    </w:p>
    <w:p w:rsidR="00EA078D" w:rsidRDefault="003765A5">
      <w:pPr>
        <w:spacing w:after="0" w:line="240" w:lineRule="auto"/>
        <w:jc w:val="both"/>
        <w:rPr>
          <w:rFonts w:ascii="Calibri" w:eastAsia="Times New Roman" w:hAnsi="Calibri" w:cs="Tahoma"/>
          <w:b/>
          <w:i/>
          <w:iCs/>
          <w:szCs w:val="30"/>
        </w:rPr>
      </w:pPr>
      <w:r>
        <w:rPr>
          <w:rFonts w:ascii="Calibri" w:eastAsia="Times New Roman" w:hAnsi="Calibri" w:cs="Tahoma"/>
          <w:b/>
          <w:i/>
          <w:iCs/>
          <w:szCs w:val="30"/>
        </w:rPr>
        <w:t xml:space="preserve"> - общегражданский паспорт гражданина РФ; </w:t>
      </w:r>
    </w:p>
    <w:p w:rsidR="00EA078D" w:rsidRDefault="003765A5">
      <w:pPr>
        <w:spacing w:after="0" w:line="240" w:lineRule="auto"/>
        <w:jc w:val="both"/>
        <w:rPr>
          <w:rFonts w:ascii="Calibri" w:eastAsia="Times New Roman" w:hAnsi="Calibri" w:cs="Tahoma"/>
          <w:b/>
          <w:i/>
          <w:iCs/>
          <w:szCs w:val="30"/>
        </w:rPr>
      </w:pPr>
      <w:r>
        <w:rPr>
          <w:rFonts w:ascii="Calibri" w:eastAsia="Times New Roman" w:hAnsi="Calibri" w:cs="Tahoma"/>
          <w:b/>
          <w:i/>
          <w:iCs/>
          <w:szCs w:val="30"/>
        </w:rPr>
        <w:t xml:space="preserve">- заграничный паспорт гражданина РФ; </w:t>
      </w:r>
    </w:p>
    <w:p w:rsidR="00EA078D" w:rsidRDefault="003765A5">
      <w:pPr>
        <w:spacing w:after="0" w:line="240" w:lineRule="auto"/>
        <w:jc w:val="both"/>
        <w:rPr>
          <w:rFonts w:ascii="Calibri" w:eastAsia="Times New Roman" w:hAnsi="Calibri" w:cs="Tahoma"/>
          <w:b/>
          <w:i/>
          <w:iCs/>
          <w:szCs w:val="30"/>
        </w:rPr>
      </w:pPr>
      <w:r>
        <w:rPr>
          <w:rFonts w:ascii="Calibri" w:eastAsia="Times New Roman" w:hAnsi="Calibri" w:cs="Tahoma"/>
          <w:b/>
          <w:i/>
          <w:iCs/>
          <w:szCs w:val="30"/>
        </w:rPr>
        <w:t>- справка об утери паспорта, временное удостоверение личности, выдаваемое гражданину РФ органами внутренних де</w:t>
      </w:r>
      <w:proofErr w:type="gramStart"/>
      <w:r>
        <w:rPr>
          <w:rFonts w:ascii="Calibri" w:eastAsia="Times New Roman" w:hAnsi="Calibri" w:cs="Tahoma"/>
          <w:b/>
          <w:i/>
          <w:iCs/>
          <w:szCs w:val="30"/>
        </w:rPr>
        <w:t>л(</w:t>
      </w:r>
      <w:proofErr w:type="gramEnd"/>
      <w:r>
        <w:rPr>
          <w:rFonts w:ascii="Calibri" w:eastAsia="Times New Roman" w:hAnsi="Calibri" w:cs="Tahoma"/>
          <w:b/>
          <w:i/>
          <w:iCs/>
          <w:szCs w:val="30"/>
        </w:rPr>
        <w:t xml:space="preserve">УФМС) при утрате или замене паспорта; </w:t>
      </w:r>
    </w:p>
    <w:p w:rsidR="00EA078D" w:rsidRDefault="003765A5">
      <w:pPr>
        <w:spacing w:after="0" w:line="240" w:lineRule="auto"/>
        <w:jc w:val="both"/>
        <w:rPr>
          <w:rFonts w:ascii="Calibri" w:eastAsia="Times New Roman" w:hAnsi="Calibri" w:cs="Tahoma"/>
          <w:b/>
          <w:i/>
          <w:iCs/>
          <w:szCs w:val="30"/>
        </w:rPr>
      </w:pPr>
      <w:r>
        <w:rPr>
          <w:rFonts w:ascii="Calibri" w:eastAsia="Times New Roman" w:hAnsi="Calibri" w:cs="Tahoma"/>
          <w:b/>
          <w:i/>
          <w:iCs/>
          <w:szCs w:val="30"/>
        </w:rPr>
        <w:t>- свидетельство о рожден</w:t>
      </w:r>
      <w:r>
        <w:rPr>
          <w:rFonts w:ascii="Calibri" w:eastAsia="Times New Roman" w:hAnsi="Calibri" w:cs="Tahoma"/>
          <w:b/>
          <w:i/>
          <w:iCs/>
          <w:szCs w:val="30"/>
        </w:rPr>
        <w:t xml:space="preserve">ии для детей </w:t>
      </w:r>
      <w:proofErr w:type="gramStart"/>
      <w:r>
        <w:rPr>
          <w:rFonts w:ascii="Calibri" w:eastAsia="Times New Roman" w:hAnsi="Calibri" w:cs="Tahoma"/>
          <w:b/>
          <w:i/>
          <w:iCs/>
          <w:szCs w:val="30"/>
        </w:rPr>
        <w:t xml:space="preserve">( </w:t>
      </w:r>
      <w:proofErr w:type="gramEnd"/>
      <w:r>
        <w:rPr>
          <w:rFonts w:ascii="Calibri" w:eastAsia="Times New Roman" w:hAnsi="Calibri" w:cs="Tahoma"/>
          <w:b/>
          <w:i/>
          <w:iCs/>
          <w:szCs w:val="30"/>
        </w:rPr>
        <w:t>для  лиц, не достигших 14 летнего возраста) с отметкой о гражданстве РФ или свидетельство о рождении, в которое внесены сведения о гражданстве РФ родителей или одного из родителей;</w:t>
      </w:r>
    </w:p>
    <w:p w:rsidR="00EA078D" w:rsidRDefault="003765A5">
      <w:pPr>
        <w:spacing w:after="0" w:line="240" w:lineRule="auto"/>
        <w:jc w:val="both"/>
        <w:rPr>
          <w:rFonts w:ascii="Calibri" w:eastAsia="Times New Roman" w:hAnsi="Calibri" w:cs="Tahoma"/>
          <w:b/>
          <w:i/>
          <w:iCs/>
          <w:szCs w:val="30"/>
        </w:rPr>
      </w:pPr>
      <w:r>
        <w:rPr>
          <w:rFonts w:ascii="Calibri" w:eastAsia="Times New Roman" w:hAnsi="Calibri" w:cs="Tahoma"/>
          <w:b/>
          <w:i/>
          <w:iCs/>
          <w:szCs w:val="30"/>
        </w:rPr>
        <w:t>- действующая справка инвалида I группы или ребенка–инвалида</w:t>
      </w:r>
      <w:r>
        <w:rPr>
          <w:rFonts w:ascii="Calibri" w:eastAsia="Times New Roman" w:hAnsi="Calibri" w:cs="Tahoma"/>
          <w:b/>
          <w:i/>
          <w:iCs/>
          <w:szCs w:val="30"/>
        </w:rPr>
        <w:t xml:space="preserve">, в которой указан срок действия справки. </w:t>
      </w:r>
    </w:p>
    <w:p w:rsidR="00EA078D" w:rsidRDefault="003765A5">
      <w:pPr>
        <w:spacing w:after="0" w:line="240" w:lineRule="auto"/>
        <w:jc w:val="both"/>
        <w:rPr>
          <w:rFonts w:ascii="Calibri" w:eastAsia="Times New Roman" w:hAnsi="Calibri" w:cs="Tahoma"/>
          <w:b/>
          <w:i/>
          <w:iCs/>
          <w:szCs w:val="30"/>
        </w:rPr>
      </w:pPr>
      <w:r>
        <w:rPr>
          <w:rFonts w:ascii="Calibri" w:eastAsia="Times New Roman" w:hAnsi="Calibri" w:cs="Tahoma"/>
          <w:b/>
          <w:i/>
          <w:iCs/>
          <w:szCs w:val="30"/>
        </w:rPr>
        <w:t xml:space="preserve">- действующая справка инвалида с детства </w:t>
      </w:r>
      <w:r>
        <w:rPr>
          <w:rFonts w:ascii="Calibri" w:eastAsia="Times New Roman" w:hAnsi="Calibri" w:cs="Tahoma"/>
          <w:b/>
          <w:i/>
          <w:iCs/>
          <w:szCs w:val="30"/>
          <w:lang w:val="en-US"/>
        </w:rPr>
        <w:t>II</w:t>
      </w:r>
      <w:r>
        <w:rPr>
          <w:rFonts w:ascii="Calibri" w:eastAsia="Times New Roman" w:hAnsi="Calibri" w:cs="Tahoma"/>
          <w:b/>
          <w:i/>
          <w:iCs/>
          <w:szCs w:val="30"/>
        </w:rPr>
        <w:t xml:space="preserve"> или </w:t>
      </w:r>
      <w:r>
        <w:rPr>
          <w:rFonts w:ascii="Calibri" w:eastAsia="Times New Roman" w:hAnsi="Calibri" w:cs="Tahoma"/>
          <w:b/>
          <w:i/>
          <w:iCs/>
          <w:szCs w:val="30"/>
          <w:lang w:val="en-US"/>
        </w:rPr>
        <w:t>III</w:t>
      </w:r>
      <w:r>
        <w:rPr>
          <w:rFonts w:ascii="Calibri" w:eastAsia="Times New Roman" w:hAnsi="Calibri" w:cs="Tahoma"/>
          <w:b/>
          <w:i/>
          <w:iCs/>
          <w:szCs w:val="30"/>
        </w:rPr>
        <w:t xml:space="preserve"> группы, в которой указан срок действия справки. </w:t>
      </w:r>
    </w:p>
    <w:p w:rsidR="00EA078D" w:rsidRDefault="003765A5">
      <w:pPr>
        <w:spacing w:after="0" w:line="240" w:lineRule="auto"/>
        <w:jc w:val="both"/>
        <w:rPr>
          <w:rFonts w:ascii="Calibri" w:eastAsia="Times New Roman" w:hAnsi="Calibri" w:cs="Tahoma"/>
          <w:b/>
        </w:rPr>
      </w:pPr>
      <w:r>
        <w:rPr>
          <w:rFonts w:eastAsia="Times New Roman" w:cs="Tahoma"/>
          <w:b/>
          <w:i/>
          <w:iCs/>
        </w:rPr>
        <w:t xml:space="preserve">- </w:t>
      </w:r>
      <w:r>
        <w:rPr>
          <w:rFonts w:eastAsia="Times New Roman"/>
          <w:b/>
        </w:rPr>
        <w:t xml:space="preserve">действующее на момент оформления авиабилета удостоверение многодетной семьи или иной документ, подтверждающий </w:t>
      </w:r>
      <w:r>
        <w:rPr>
          <w:rFonts w:eastAsia="Times New Roman"/>
          <w:b/>
        </w:rPr>
        <w:t>статус многодетной семьи в порядке, установленном нормативными правовыми актами субъектов Российской Федерации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A078D" w:rsidRDefault="00EA078D">
      <w:pPr>
        <w:spacing w:after="0" w:line="240" w:lineRule="auto"/>
        <w:jc w:val="both"/>
        <w:rPr>
          <w:rFonts w:ascii="Calibri" w:eastAsia="Times New Roman" w:hAnsi="Calibri" w:cs="Tahoma"/>
          <w:b/>
          <w:i/>
          <w:iCs/>
          <w:szCs w:val="30"/>
        </w:rPr>
      </w:pPr>
    </w:p>
    <w:p w:rsidR="00EA078D" w:rsidRDefault="00EA078D">
      <w:pPr>
        <w:spacing w:after="0" w:line="240" w:lineRule="auto"/>
        <w:jc w:val="center"/>
        <w:rPr>
          <w:rFonts w:eastAsia="Times New Roman" w:cs="Tahoma"/>
          <w:b/>
          <w:i/>
          <w:color w:val="000000"/>
        </w:rPr>
      </w:pPr>
    </w:p>
    <w:p w:rsidR="00EA078D" w:rsidRDefault="00EA078D">
      <w:pPr>
        <w:spacing w:after="0" w:line="240" w:lineRule="auto"/>
        <w:jc w:val="center"/>
        <w:rPr>
          <w:rFonts w:eastAsia="Times New Roman" w:cs="Tahoma"/>
          <w:b/>
          <w:i/>
          <w:color w:val="000000"/>
        </w:rPr>
      </w:pPr>
    </w:p>
    <w:p w:rsidR="00EA078D" w:rsidRDefault="003765A5">
      <w:pPr>
        <w:spacing w:after="0" w:line="240" w:lineRule="auto"/>
        <w:jc w:val="center"/>
        <w:rPr>
          <w:rFonts w:eastAsia="Times New Roman" w:cs="Tahoma"/>
          <w:i/>
          <w:iCs/>
          <w:szCs w:val="30"/>
        </w:rPr>
      </w:pPr>
      <w:r>
        <w:rPr>
          <w:rFonts w:eastAsia="Times New Roman" w:cs="Tahoma"/>
          <w:b/>
          <w:i/>
          <w:color w:val="000000"/>
        </w:rPr>
        <w:t>БРОНИРОВАНИЕ, ПРОДАЖА</w:t>
      </w:r>
    </w:p>
    <w:p w:rsidR="00EA078D" w:rsidRDefault="003765A5">
      <w:pPr>
        <w:numPr>
          <w:ilvl w:val="0"/>
          <w:numId w:val="3"/>
        </w:numPr>
        <w:shd w:val="clear" w:color="auto" w:fill="FFFFFF"/>
        <w:spacing w:after="0" w:line="336" w:lineRule="atLeast"/>
        <w:ind w:left="284" w:hanging="284"/>
        <w:rPr>
          <w:rFonts w:ascii="Calibri" w:eastAsia="Times New Roman" w:hAnsi="Calibri" w:cs="Tahoma"/>
          <w:i/>
          <w:color w:val="000000"/>
          <w:sz w:val="18"/>
          <w:szCs w:val="18"/>
        </w:rPr>
      </w:pPr>
      <w:r>
        <w:rPr>
          <w:rFonts w:ascii="Calibri" w:eastAsia="Times New Roman" w:hAnsi="Calibri" w:cs="Tahoma"/>
          <w:i/>
          <w:color w:val="000000"/>
        </w:rPr>
        <w:t>КЛАСС ОБСЛУЖИВАНИЯ – ЭКОНОМИЧЕСКИЙ</w:t>
      </w:r>
    </w:p>
    <w:p w:rsidR="00EA078D" w:rsidRDefault="003765A5">
      <w:pPr>
        <w:numPr>
          <w:ilvl w:val="0"/>
          <w:numId w:val="4"/>
        </w:numPr>
        <w:shd w:val="clear" w:color="auto" w:fill="FFFFFF"/>
        <w:spacing w:after="0" w:line="336" w:lineRule="atLeast"/>
        <w:ind w:left="284" w:hanging="284"/>
        <w:rPr>
          <w:rFonts w:ascii="Calibri" w:eastAsia="Times New Roman" w:hAnsi="Calibri" w:cs="Tahoma"/>
          <w:i/>
          <w:color w:val="000000"/>
          <w:sz w:val="28"/>
          <w:szCs w:val="28"/>
        </w:rPr>
      </w:pPr>
      <w:r>
        <w:rPr>
          <w:rFonts w:ascii="Calibri" w:eastAsia="Times New Roman" w:hAnsi="Calibri" w:cs="Tahoma"/>
          <w:i/>
          <w:color w:val="000000"/>
        </w:rPr>
        <w:t>КОД БРОНИРОВАНИЯ</w:t>
      </w:r>
      <w:r>
        <w:rPr>
          <w:rFonts w:ascii="Calibri" w:eastAsia="Times New Roman" w:hAnsi="Calibri" w:cs="Tahoma"/>
          <w:b/>
          <w:bCs/>
          <w:i/>
          <w:color w:val="3C6592"/>
        </w:rPr>
        <w:t> – </w:t>
      </w:r>
      <w:r>
        <w:rPr>
          <w:rFonts w:ascii="Calibri" w:eastAsia="Times New Roman" w:hAnsi="Calibri" w:cs="Tahoma"/>
          <w:b/>
          <w:bCs/>
          <w:i/>
          <w:color w:val="3C6592"/>
          <w:sz w:val="24"/>
          <w:szCs w:val="24"/>
          <w:lang w:val="en-US"/>
        </w:rPr>
        <w:t>U</w:t>
      </w:r>
      <w:r>
        <w:rPr>
          <w:rFonts w:ascii="Calibri" w:eastAsia="Times New Roman" w:hAnsi="Calibri" w:cs="Tahoma"/>
          <w:b/>
          <w:bCs/>
          <w:i/>
          <w:color w:val="3C6592"/>
        </w:rPr>
        <w:t>/Т</w:t>
      </w:r>
      <w:r>
        <w:rPr>
          <w:rFonts w:ascii="Calibri" w:eastAsia="Times New Roman" w:hAnsi="Calibri" w:cs="Tahoma"/>
          <w:b/>
          <w:bCs/>
          <w:i/>
          <w:color w:val="3C6592"/>
          <w:lang w:val="en-US"/>
        </w:rPr>
        <w:t xml:space="preserve"> </w:t>
      </w:r>
    </w:p>
    <w:p w:rsidR="00EA078D" w:rsidRDefault="00EA078D">
      <w:pPr>
        <w:pStyle w:val="a4"/>
        <w:shd w:val="clear" w:color="auto" w:fill="FFFFFF"/>
        <w:spacing w:after="0" w:line="336" w:lineRule="atLeast"/>
        <w:ind w:left="360"/>
        <w:jc w:val="center"/>
        <w:rPr>
          <w:rFonts w:ascii="Calibri" w:eastAsia="Times New Roman" w:hAnsi="Calibri" w:cs="Tahoma"/>
          <w:b/>
          <w:i w:val="0"/>
          <w:color w:val="000000"/>
          <w:sz w:val="22"/>
          <w:szCs w:val="18"/>
          <w:lang w:val="en-US"/>
        </w:rPr>
      </w:pPr>
    </w:p>
    <w:p w:rsidR="00EA078D" w:rsidRDefault="003765A5">
      <w:pPr>
        <w:pStyle w:val="a4"/>
        <w:shd w:val="clear" w:color="auto" w:fill="FFFFFF"/>
        <w:spacing w:after="0" w:line="336" w:lineRule="atLeast"/>
        <w:ind w:left="360"/>
        <w:jc w:val="center"/>
        <w:rPr>
          <w:rFonts w:ascii="Calibri" w:eastAsia="Times New Roman" w:hAnsi="Calibri" w:cs="Tahoma"/>
          <w:b/>
          <w:i w:val="0"/>
          <w:color w:val="000000"/>
          <w:sz w:val="22"/>
          <w:szCs w:val="18"/>
        </w:rPr>
      </w:pPr>
      <w:r>
        <w:rPr>
          <w:rFonts w:ascii="Calibri" w:eastAsia="Times New Roman" w:hAnsi="Calibri" w:cs="Tahoma"/>
          <w:b/>
          <w:i w:val="0"/>
          <w:color w:val="000000"/>
          <w:sz w:val="22"/>
          <w:szCs w:val="18"/>
        </w:rPr>
        <w:t>ОФОРМЛЕНИЕ БИЛЕТА</w:t>
      </w:r>
    </w:p>
    <w:p w:rsidR="00EA078D" w:rsidRDefault="003765A5">
      <w:pPr>
        <w:spacing w:after="0" w:line="240" w:lineRule="auto"/>
        <w:jc w:val="center"/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b/>
          <w:bCs/>
          <w:i/>
          <w:iCs/>
          <w:color w:val="990000"/>
        </w:rPr>
        <w:t xml:space="preserve">Внимание! Серию свидетельства о рождении ребенка вносить обязательно вместе с номером. </w:t>
      </w:r>
      <w:r>
        <w:rPr>
          <w:b/>
          <w:bCs/>
          <w:i/>
          <w:iCs/>
          <w:color w:val="990000"/>
        </w:rPr>
        <w:br/>
        <w:t>В противном случае агенту со стороны авиакомпании будет выставлен начет в размере стоимости билета.</w:t>
      </w:r>
    </w:p>
    <w:p w:rsidR="00EA078D" w:rsidRDefault="00EA078D">
      <w:pPr>
        <w:pStyle w:val="a4"/>
        <w:shd w:val="clear" w:color="auto" w:fill="FFFFFF"/>
        <w:spacing w:after="0" w:line="336" w:lineRule="atLeast"/>
        <w:ind w:left="360"/>
        <w:jc w:val="center"/>
        <w:rPr>
          <w:rFonts w:ascii="Calibri" w:eastAsia="Times New Roman" w:hAnsi="Calibri" w:cs="Tahoma"/>
          <w:b/>
          <w:i w:val="0"/>
          <w:color w:val="000000"/>
          <w:sz w:val="22"/>
          <w:szCs w:val="18"/>
        </w:rPr>
      </w:pPr>
    </w:p>
    <w:p w:rsidR="00EA078D" w:rsidRDefault="003765A5">
      <w:pPr>
        <w:tabs>
          <w:tab w:val="left" w:pos="0"/>
          <w:tab w:val="left" w:pos="284"/>
        </w:tabs>
        <w:spacing w:after="0" w:line="240" w:lineRule="auto"/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rFonts w:ascii="Calibri" w:eastAsia="Times New Roman" w:hAnsi="Calibri" w:cs="Tahoma"/>
          <w:b/>
          <w:i/>
          <w:iCs/>
          <w:sz w:val="24"/>
          <w:szCs w:val="24"/>
        </w:rPr>
        <w:t xml:space="preserve">Формат ввода  свидетельства о рождении: </w:t>
      </w:r>
      <w:r>
        <w:rPr>
          <w:rFonts w:ascii="Calibri" w:eastAsia="Times New Roman" w:hAnsi="Calibri" w:cs="Tahoma"/>
          <w:i/>
          <w:iCs/>
          <w:sz w:val="24"/>
          <w:szCs w:val="24"/>
        </w:rPr>
        <w:t>все буквы и цифры (как араб</w:t>
      </w:r>
      <w:r>
        <w:rPr>
          <w:rFonts w:ascii="Calibri" w:eastAsia="Times New Roman" w:hAnsi="Calibri" w:cs="Tahoma"/>
          <w:i/>
          <w:iCs/>
          <w:sz w:val="24"/>
          <w:szCs w:val="24"/>
        </w:rPr>
        <w:t xml:space="preserve">ские, так и римские) в свидетельстве о рождении ребенка необходимо вводить форматом: </w:t>
      </w:r>
    </w:p>
    <w:p w:rsidR="00EA078D" w:rsidRDefault="003765A5">
      <w:pPr>
        <w:spacing w:after="0" w:line="240" w:lineRule="auto"/>
        <w:rPr>
          <w:rFonts w:ascii="Calibri" w:eastAsia="Times New Roman" w:hAnsi="Calibri" w:cs="Tahoma"/>
          <w:i/>
          <w:iCs/>
          <w:sz w:val="24"/>
          <w:szCs w:val="24"/>
          <w:u w:val="single"/>
        </w:rPr>
      </w:pPr>
      <w:r>
        <w:rPr>
          <w:rFonts w:ascii="Calibri" w:eastAsia="Times New Roman" w:hAnsi="Calibri" w:cs="Tahoma"/>
          <w:i/>
          <w:iCs/>
          <w:sz w:val="24"/>
          <w:szCs w:val="24"/>
          <w:u w:val="single"/>
        </w:rPr>
        <w:t>Пример:</w:t>
      </w:r>
    </w:p>
    <w:p w:rsidR="00EA078D" w:rsidRDefault="003765A5">
      <w:pPr>
        <w:spacing w:after="0" w:line="240" w:lineRule="auto"/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rFonts w:ascii="Calibri" w:eastAsia="Times New Roman" w:hAnsi="Calibri" w:cs="Tahoma"/>
          <w:i/>
          <w:iCs/>
          <w:sz w:val="24"/>
          <w:szCs w:val="24"/>
        </w:rPr>
        <w:t xml:space="preserve">свидетельство о рождении за номером III-МЮNo756123 необходимо вносить в формате IIIMU756123; </w:t>
      </w:r>
    </w:p>
    <w:p w:rsidR="00EA078D" w:rsidRDefault="003765A5">
      <w:pPr>
        <w:spacing w:after="0" w:line="240" w:lineRule="auto"/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rFonts w:ascii="Calibri" w:eastAsia="Times New Roman" w:hAnsi="Calibri" w:cs="Tahoma"/>
          <w:i/>
          <w:iCs/>
          <w:sz w:val="24"/>
          <w:szCs w:val="24"/>
        </w:rPr>
        <w:t xml:space="preserve">Свидетельство о рождении за номером VI-СЮNo123456 необходимо вносить в формате </w:t>
      </w:r>
      <w:r>
        <w:rPr>
          <w:rFonts w:ascii="Calibri" w:eastAsia="Times New Roman" w:hAnsi="Calibri" w:cs="Tahoma"/>
          <w:i/>
          <w:iCs/>
          <w:sz w:val="24"/>
          <w:szCs w:val="24"/>
          <w:lang w:val="en-US"/>
        </w:rPr>
        <w:t>VISU</w:t>
      </w:r>
      <w:r>
        <w:rPr>
          <w:rFonts w:ascii="Calibri" w:eastAsia="Times New Roman" w:hAnsi="Calibri" w:cs="Tahoma"/>
          <w:i/>
          <w:iCs/>
          <w:sz w:val="24"/>
          <w:szCs w:val="24"/>
        </w:rPr>
        <w:t>123456.</w:t>
      </w:r>
    </w:p>
    <w:p w:rsidR="00EA078D" w:rsidRDefault="003765A5">
      <w:pPr>
        <w:spacing w:after="0" w:line="240" w:lineRule="auto"/>
        <w:ind w:left="284"/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rFonts w:ascii="Calibri" w:eastAsia="Times New Roman" w:hAnsi="Calibri" w:cs="Tahoma"/>
          <w:b/>
          <w:i/>
          <w:iCs/>
          <w:sz w:val="24"/>
          <w:szCs w:val="24"/>
        </w:rPr>
        <w:t>Графа (</w:t>
      </w:r>
      <w:r>
        <w:rPr>
          <w:rFonts w:ascii="Calibri" w:eastAsia="Times New Roman" w:hAnsi="Calibri" w:cs="Tahoma"/>
          <w:b/>
          <w:i/>
          <w:iCs/>
          <w:sz w:val="24"/>
          <w:szCs w:val="24"/>
          <w:lang w:val="en-US"/>
        </w:rPr>
        <w:t>FE</w:t>
      </w:r>
      <w:r>
        <w:rPr>
          <w:rFonts w:ascii="Calibri" w:eastAsia="Times New Roman" w:hAnsi="Calibri" w:cs="Tahoma"/>
          <w:b/>
          <w:i/>
          <w:iCs/>
          <w:sz w:val="24"/>
          <w:szCs w:val="24"/>
        </w:rPr>
        <w:t>)</w:t>
      </w:r>
      <w:r>
        <w:rPr>
          <w:rFonts w:ascii="Calibri" w:eastAsia="Times New Roman" w:hAnsi="Calibri" w:cs="Tahoma"/>
          <w:b/>
          <w:i/>
          <w:iCs/>
          <w:sz w:val="24"/>
          <w:szCs w:val="24"/>
          <w:lang w:val="en-US"/>
        </w:rPr>
        <w:t>ENDORSEMENTS</w:t>
      </w:r>
      <w:r>
        <w:rPr>
          <w:rFonts w:ascii="Calibri" w:eastAsia="Times New Roman" w:hAnsi="Calibri" w:cs="Tahoma"/>
          <w:b/>
          <w:i/>
          <w:iCs/>
          <w:sz w:val="24"/>
          <w:szCs w:val="24"/>
        </w:rPr>
        <w:t>:</w:t>
      </w:r>
    </w:p>
    <w:p w:rsidR="00EA078D" w:rsidRDefault="00EA078D">
      <w:pPr>
        <w:spacing w:after="0" w:line="240" w:lineRule="auto"/>
      </w:pPr>
    </w:p>
    <w:p w:rsidR="00EA078D" w:rsidRDefault="003765A5">
      <w:pPr>
        <w:spacing w:after="0" w:line="240" w:lineRule="auto"/>
        <w:jc w:val="both"/>
        <w:rPr>
          <w:rFonts w:eastAsia="Times New Roman" w:cs="Tahoma"/>
          <w:i/>
          <w:iCs/>
          <w:sz w:val="24"/>
          <w:szCs w:val="24"/>
        </w:rPr>
      </w:pPr>
      <w:r>
        <w:lastRenderedPageBreak/>
        <w:t>&gt;</w:t>
      </w:r>
      <w:r>
        <w:rPr>
          <w:rStyle w:val="a7"/>
        </w:rPr>
        <w:t>3С1П1ПРОЧТКСТ</w:t>
      </w:r>
      <w:r>
        <w:rPr>
          <w:rFonts w:ascii="Calibri" w:eastAsia="Times New Roman" w:hAnsi="Calibri" w:cs="Tahoma"/>
          <w:b/>
          <w:i/>
          <w:iCs/>
          <w:color w:val="000000"/>
        </w:rPr>
        <w:t>1002311948/160116</w:t>
      </w:r>
      <w:r>
        <w:rPr>
          <w:rStyle w:val="a7"/>
        </w:rPr>
        <w:t xml:space="preserve"> </w:t>
      </w:r>
      <w:r>
        <w:rPr>
          <w:rStyle w:val="a7"/>
          <w:i/>
          <w:sz w:val="24"/>
          <w:szCs w:val="24"/>
        </w:rPr>
        <w:t xml:space="preserve">– дополнительно внести номер </w:t>
      </w:r>
      <w:r>
        <w:rPr>
          <w:rFonts w:eastAsia="Times New Roman" w:cs="Tahoma"/>
          <w:sz w:val="24"/>
          <w:szCs w:val="24"/>
        </w:rPr>
        <w:t>документа</w:t>
      </w:r>
      <w:r>
        <w:rPr>
          <w:rStyle w:val="a7"/>
          <w:i/>
          <w:sz w:val="24"/>
          <w:szCs w:val="24"/>
        </w:rPr>
        <w:t xml:space="preserve"> удостоверения </w:t>
      </w:r>
      <w:r>
        <w:rPr>
          <w:rFonts w:eastAsia="Times New Roman" w:cs="Tahoma"/>
          <w:i/>
          <w:iCs/>
          <w:sz w:val="24"/>
          <w:szCs w:val="24"/>
        </w:rPr>
        <w:t xml:space="preserve">многодетной семьи или иной документ подтверждающие </w:t>
      </w:r>
      <w:r>
        <w:rPr>
          <w:rFonts w:eastAsia="Times New Roman" w:cs="Tahoma"/>
          <w:i/>
          <w:iCs/>
          <w:sz w:val="24"/>
          <w:szCs w:val="24"/>
        </w:rPr>
        <w:t>статус многодетной семьи</w:t>
      </w:r>
    </w:p>
    <w:p w:rsidR="00EA078D" w:rsidRDefault="003765A5">
      <w:pPr>
        <w:pStyle w:val="a4"/>
        <w:ind w:left="0"/>
        <w:rPr>
          <w:rFonts w:asciiTheme="minorHAnsi" w:hAnsiTheme="minorHAnsi" w:cs="Courier New"/>
          <w:i w:val="0"/>
          <w:sz w:val="24"/>
          <w:szCs w:val="24"/>
        </w:rPr>
      </w:pPr>
      <w:r>
        <w:rPr>
          <w:rFonts w:asciiTheme="minorHAnsi" w:hAnsiTheme="minorHAnsi" w:cs="Courier New"/>
          <w:i w:val="0"/>
          <w:sz w:val="24"/>
          <w:szCs w:val="24"/>
        </w:rPr>
        <w:t xml:space="preserve">где </w:t>
      </w:r>
      <w:r>
        <w:rPr>
          <w:rFonts w:asciiTheme="minorHAnsi" w:eastAsia="Times New Roman" w:hAnsiTheme="minorHAnsi" w:cs="Tahoma"/>
          <w:b/>
          <w:i w:val="0"/>
          <w:iCs w:val="0"/>
          <w:color w:val="000000"/>
          <w:sz w:val="24"/>
          <w:szCs w:val="24"/>
        </w:rPr>
        <w:t xml:space="preserve">1002311948 - </w:t>
      </w:r>
      <w:r>
        <w:rPr>
          <w:rStyle w:val="a7"/>
          <w:rFonts w:asciiTheme="minorHAnsi" w:hAnsiTheme="minorHAnsi"/>
          <w:b w:val="0"/>
          <w:i w:val="0"/>
          <w:sz w:val="24"/>
          <w:szCs w:val="24"/>
        </w:rPr>
        <w:t>удостоверения</w:t>
      </w:r>
      <w:r>
        <w:rPr>
          <w:rStyle w:val="a7"/>
          <w:rFonts w:asciiTheme="minorHAnsi" w:hAnsiTheme="minorHAnsi"/>
          <w:i w:val="0"/>
          <w:sz w:val="24"/>
          <w:szCs w:val="24"/>
        </w:rPr>
        <w:t xml:space="preserve"> </w:t>
      </w:r>
      <w:r>
        <w:rPr>
          <w:rFonts w:asciiTheme="minorHAnsi" w:eastAsia="Times New Roman" w:hAnsiTheme="minorHAnsi" w:cs="Tahoma"/>
          <w:i w:val="0"/>
          <w:iCs w:val="0"/>
          <w:sz w:val="24"/>
          <w:szCs w:val="24"/>
        </w:rPr>
        <w:t>многодетной семьи или иной документ подтверждающие статус многодетной семьи;</w:t>
      </w:r>
    </w:p>
    <w:p w:rsidR="00EA078D" w:rsidRDefault="003765A5">
      <w:pPr>
        <w:pStyle w:val="a4"/>
        <w:ind w:left="360"/>
        <w:rPr>
          <w:rFonts w:asciiTheme="minorHAnsi" w:hAnsiTheme="minorHAnsi" w:cs="Courier New"/>
          <w:i w:val="0"/>
          <w:sz w:val="24"/>
          <w:szCs w:val="24"/>
        </w:rPr>
      </w:pPr>
      <w:r>
        <w:rPr>
          <w:rFonts w:asciiTheme="minorHAnsi" w:eastAsia="Times New Roman" w:hAnsiTheme="minorHAnsi" w:cs="Tahoma"/>
          <w:b/>
          <w:i w:val="0"/>
          <w:iCs w:val="0"/>
          <w:color w:val="000000"/>
          <w:sz w:val="24"/>
          <w:szCs w:val="24"/>
        </w:rPr>
        <w:t xml:space="preserve">16.01.16 </w:t>
      </w:r>
      <w:r>
        <w:rPr>
          <w:rFonts w:asciiTheme="minorHAnsi" w:eastAsia="Times New Roman" w:hAnsiTheme="minorHAnsi" w:cs="Tahoma"/>
          <w:i w:val="0"/>
          <w:iCs w:val="0"/>
          <w:color w:val="000000"/>
          <w:sz w:val="24"/>
          <w:szCs w:val="24"/>
        </w:rPr>
        <w:t>– дата выдачи справки.</w:t>
      </w:r>
    </w:p>
    <w:p w:rsidR="00EA078D" w:rsidRDefault="003765A5">
      <w:pPr>
        <w:spacing w:after="0" w:line="240" w:lineRule="auto"/>
        <w:rPr>
          <w:rFonts w:ascii="Calibri" w:eastAsia="Times New Roman" w:hAnsi="Calibri" w:cs="Tahoma"/>
          <w:b/>
          <w:i/>
          <w:iCs/>
          <w:sz w:val="24"/>
          <w:szCs w:val="24"/>
        </w:rPr>
      </w:pPr>
      <w:r>
        <w:rPr>
          <w:rFonts w:ascii="Calibri" w:eastAsia="Times New Roman" w:hAnsi="Calibri" w:cs="Tahoma"/>
          <w:b/>
          <w:i/>
          <w:iCs/>
          <w:sz w:val="24"/>
          <w:szCs w:val="24"/>
        </w:rPr>
        <w:t>Дополнительно:</w:t>
      </w:r>
    </w:p>
    <w:p w:rsidR="00EA078D" w:rsidRDefault="003765A5">
      <w:pPr>
        <w:spacing w:after="0" w:line="240" w:lineRule="auto"/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rFonts w:ascii="Calibri" w:eastAsia="Times New Roman" w:hAnsi="Calibri" w:cs="Tahoma"/>
          <w:i/>
          <w:iCs/>
          <w:sz w:val="24"/>
          <w:szCs w:val="24"/>
        </w:rPr>
        <w:t xml:space="preserve">- </w:t>
      </w:r>
      <w:r>
        <w:rPr>
          <w:rFonts w:ascii="Calibri" w:eastAsia="Times New Roman" w:hAnsi="Calibri" w:cs="Tahoma"/>
          <w:b/>
          <w:i/>
          <w:iCs/>
          <w:sz w:val="24"/>
          <w:szCs w:val="24"/>
          <w:u w:val="single"/>
        </w:rPr>
        <w:t>для инвалида I группы</w:t>
      </w:r>
      <w:r>
        <w:rPr>
          <w:rFonts w:ascii="Calibri" w:eastAsia="Times New Roman" w:hAnsi="Calibri" w:cs="Tahoma"/>
          <w:i/>
          <w:iCs/>
          <w:sz w:val="24"/>
          <w:szCs w:val="24"/>
        </w:rPr>
        <w:t xml:space="preserve"> дополнительно должен быть внесен номер справки об инвалидности;</w:t>
      </w:r>
    </w:p>
    <w:p w:rsidR="00EA078D" w:rsidRDefault="003765A5">
      <w:pPr>
        <w:rPr>
          <w:b/>
        </w:rPr>
      </w:pPr>
      <w:r>
        <w:rPr>
          <w:b/>
        </w:rPr>
        <w:t>&gt;3С1П1ПРОЧТКСТSPR MSE-2007N2055135</w:t>
      </w:r>
    </w:p>
    <w:p w:rsidR="00EA078D" w:rsidRDefault="003765A5">
      <w:pPr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rFonts w:ascii="Calibri" w:eastAsia="Times New Roman" w:hAnsi="Calibri" w:cs="Tahoma"/>
          <w:i/>
          <w:iCs/>
          <w:sz w:val="24"/>
          <w:szCs w:val="24"/>
        </w:rPr>
        <w:t xml:space="preserve">- </w:t>
      </w:r>
      <w:r>
        <w:rPr>
          <w:rFonts w:ascii="Calibri" w:eastAsia="Times New Roman" w:hAnsi="Calibri" w:cs="Tahoma"/>
          <w:b/>
          <w:i/>
          <w:iCs/>
          <w:sz w:val="24"/>
          <w:szCs w:val="24"/>
          <w:u w:val="single"/>
        </w:rPr>
        <w:t>для ребенка – инвалида</w:t>
      </w:r>
      <w:r>
        <w:rPr>
          <w:rFonts w:ascii="Calibri" w:eastAsia="Times New Roman" w:hAnsi="Calibri" w:cs="Tahoma"/>
          <w:i/>
          <w:iCs/>
          <w:sz w:val="24"/>
          <w:szCs w:val="24"/>
        </w:rPr>
        <w:t xml:space="preserve"> дополнительно должен быть внесен номер справки об инвалидности;</w:t>
      </w:r>
    </w:p>
    <w:p w:rsidR="00EA078D" w:rsidRDefault="003765A5">
      <w:pPr>
        <w:rPr>
          <w:b/>
        </w:rPr>
      </w:pPr>
      <w:r>
        <w:rPr>
          <w:b/>
        </w:rPr>
        <w:t>&gt;3С1П2ПРОЧТКСТ</w:t>
      </w:r>
      <w:r>
        <w:rPr>
          <w:b/>
          <w:lang w:val="en-US"/>
        </w:rPr>
        <w:t>SPR</w:t>
      </w:r>
      <w:r>
        <w:rPr>
          <w:b/>
        </w:rPr>
        <w:t xml:space="preserve"> </w:t>
      </w:r>
      <w:r>
        <w:rPr>
          <w:b/>
          <w:lang w:val="en-US"/>
        </w:rPr>
        <w:t>MSE</w:t>
      </w:r>
      <w:r>
        <w:rPr>
          <w:b/>
        </w:rPr>
        <w:t>-2010</w:t>
      </w:r>
      <w:r>
        <w:rPr>
          <w:b/>
          <w:lang w:val="en-US"/>
        </w:rPr>
        <w:t>N</w:t>
      </w:r>
      <w:r>
        <w:rPr>
          <w:b/>
        </w:rPr>
        <w:t>2085031</w:t>
      </w:r>
    </w:p>
    <w:p w:rsidR="00EA078D" w:rsidRDefault="003765A5">
      <w:pPr>
        <w:spacing w:after="0" w:line="240" w:lineRule="auto"/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rFonts w:ascii="Calibri" w:eastAsia="Times New Roman" w:hAnsi="Calibri" w:cs="Tahoma"/>
          <w:i/>
          <w:iCs/>
          <w:szCs w:val="30"/>
        </w:rPr>
        <w:t xml:space="preserve">- </w:t>
      </w:r>
      <w:r>
        <w:rPr>
          <w:rFonts w:ascii="Calibri" w:eastAsia="Times New Roman" w:hAnsi="Calibri" w:cs="Tahoma"/>
          <w:b/>
          <w:i/>
          <w:iCs/>
          <w:szCs w:val="30"/>
          <w:u w:val="single"/>
        </w:rPr>
        <w:t xml:space="preserve">для инвалида с детства </w:t>
      </w:r>
      <w:r>
        <w:rPr>
          <w:rFonts w:ascii="Calibri" w:eastAsia="Times New Roman" w:hAnsi="Calibri" w:cs="Tahoma"/>
          <w:b/>
          <w:i/>
          <w:iCs/>
          <w:szCs w:val="30"/>
          <w:u w:val="single"/>
          <w:lang w:val="en-US"/>
        </w:rPr>
        <w:t>II</w:t>
      </w:r>
      <w:r>
        <w:rPr>
          <w:rFonts w:ascii="Calibri" w:eastAsia="Times New Roman" w:hAnsi="Calibri" w:cs="Tahoma"/>
          <w:b/>
          <w:i/>
          <w:iCs/>
          <w:szCs w:val="30"/>
          <w:u w:val="single"/>
        </w:rPr>
        <w:t xml:space="preserve"> или </w:t>
      </w:r>
      <w:r>
        <w:rPr>
          <w:rFonts w:ascii="Calibri" w:eastAsia="Times New Roman" w:hAnsi="Calibri" w:cs="Tahoma"/>
          <w:b/>
          <w:i/>
          <w:iCs/>
          <w:szCs w:val="30"/>
          <w:u w:val="single"/>
          <w:lang w:val="en-US"/>
        </w:rPr>
        <w:t>III</w:t>
      </w:r>
      <w:r>
        <w:rPr>
          <w:rFonts w:ascii="Calibri" w:eastAsia="Times New Roman" w:hAnsi="Calibri" w:cs="Tahoma"/>
          <w:b/>
          <w:i/>
          <w:iCs/>
          <w:szCs w:val="30"/>
          <w:u w:val="single"/>
        </w:rPr>
        <w:t xml:space="preserve"> группы</w:t>
      </w:r>
      <w:r>
        <w:rPr>
          <w:rFonts w:ascii="Calibri" w:eastAsia="Times New Roman" w:hAnsi="Calibri" w:cs="Tahoma"/>
          <w:i/>
          <w:iCs/>
          <w:szCs w:val="30"/>
        </w:rPr>
        <w:t xml:space="preserve"> </w:t>
      </w:r>
      <w:r>
        <w:rPr>
          <w:rFonts w:ascii="Calibri" w:eastAsia="Times New Roman" w:hAnsi="Calibri" w:cs="Tahoma"/>
          <w:i/>
          <w:iCs/>
          <w:sz w:val="24"/>
          <w:szCs w:val="24"/>
        </w:rPr>
        <w:t>дополнительно должен быть внесен номер справки об инвалидности;</w:t>
      </w:r>
    </w:p>
    <w:p w:rsidR="00EA078D" w:rsidRDefault="003765A5">
      <w:pPr>
        <w:rPr>
          <w:b/>
        </w:rPr>
      </w:pPr>
      <w:r>
        <w:rPr>
          <w:rFonts w:ascii="Calibri" w:eastAsia="Times New Roman" w:hAnsi="Calibri" w:cs="Tahoma"/>
          <w:b/>
          <w:i/>
          <w:iCs/>
          <w:sz w:val="24"/>
          <w:szCs w:val="24"/>
        </w:rPr>
        <w:t>&gt;</w:t>
      </w:r>
      <w:r>
        <w:rPr>
          <w:b/>
        </w:rPr>
        <w:t>3С1П2ПРОЧТКСТ</w:t>
      </w:r>
      <w:r>
        <w:rPr>
          <w:b/>
          <w:lang w:val="en-US"/>
        </w:rPr>
        <w:t>SPR</w:t>
      </w:r>
      <w:r>
        <w:rPr>
          <w:b/>
        </w:rPr>
        <w:t xml:space="preserve"> </w:t>
      </w:r>
      <w:r>
        <w:rPr>
          <w:b/>
          <w:lang w:val="en-US"/>
        </w:rPr>
        <w:t>MSE</w:t>
      </w:r>
      <w:r>
        <w:rPr>
          <w:b/>
        </w:rPr>
        <w:t>-2010</w:t>
      </w:r>
      <w:r>
        <w:rPr>
          <w:b/>
          <w:lang w:val="en-US"/>
        </w:rPr>
        <w:t>N</w:t>
      </w:r>
      <w:r>
        <w:rPr>
          <w:b/>
        </w:rPr>
        <w:t>2085031</w:t>
      </w:r>
    </w:p>
    <w:p w:rsidR="00EA078D" w:rsidRDefault="003765A5">
      <w:pPr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rFonts w:ascii="Calibri" w:eastAsia="Times New Roman" w:hAnsi="Calibri" w:cs="Tahoma"/>
          <w:i/>
          <w:iCs/>
          <w:sz w:val="24"/>
          <w:szCs w:val="24"/>
        </w:rPr>
        <w:t>-</w:t>
      </w:r>
      <w:r>
        <w:rPr>
          <w:rFonts w:ascii="Calibri" w:eastAsia="Times New Roman" w:hAnsi="Calibri" w:cs="Tahoma"/>
          <w:b/>
          <w:i/>
          <w:iCs/>
          <w:sz w:val="24"/>
          <w:szCs w:val="24"/>
          <w:u w:val="single"/>
        </w:rPr>
        <w:t>для сопровождающего инвалида I группы или ребенка – инвалида</w:t>
      </w:r>
      <w:r>
        <w:rPr>
          <w:rFonts w:ascii="Calibri" w:eastAsia="Times New Roman" w:hAnsi="Calibri" w:cs="Tahoma"/>
          <w:i/>
          <w:iCs/>
          <w:sz w:val="24"/>
          <w:szCs w:val="24"/>
        </w:rPr>
        <w:t xml:space="preserve"> должен быть указан номер билета, оформленного для перевозки инвалида. </w:t>
      </w:r>
    </w:p>
    <w:p w:rsidR="00EA078D" w:rsidRDefault="003765A5">
      <w:pPr>
        <w:rPr>
          <w:b/>
        </w:rPr>
      </w:pPr>
      <w:r>
        <w:rPr>
          <w:b/>
        </w:rPr>
        <w:t>&gt;3С1П2ПРОЧТКС</w:t>
      </w:r>
      <w:r>
        <w:rPr>
          <w:b/>
        </w:rPr>
        <w:t xml:space="preserve">Т2626110020558 </w:t>
      </w:r>
    </w:p>
    <w:p w:rsidR="00EA078D" w:rsidRDefault="00EA078D">
      <w:pPr>
        <w:spacing w:after="0" w:line="240" w:lineRule="auto"/>
        <w:rPr>
          <w:rFonts w:ascii="Calibri" w:eastAsia="Times New Roman" w:hAnsi="Calibri" w:cs="Tahoma"/>
          <w:i/>
          <w:iCs/>
          <w:sz w:val="24"/>
          <w:szCs w:val="24"/>
        </w:rPr>
      </w:pPr>
    </w:p>
    <w:p w:rsidR="00EA078D" w:rsidRDefault="003765A5">
      <w:pPr>
        <w:rPr>
          <w:b/>
        </w:rPr>
      </w:pPr>
      <w:r>
        <w:rPr>
          <w:rFonts w:ascii="Calibri" w:eastAsia="Times New Roman" w:hAnsi="Calibri" w:cs="Tahoma"/>
          <w:i/>
          <w:iCs/>
          <w:sz w:val="24"/>
          <w:szCs w:val="24"/>
        </w:rPr>
        <w:t xml:space="preserve">При переоформлении билета (добровольном или вынужденном) запись должна быть перенесена в новый билет. </w:t>
      </w:r>
    </w:p>
    <w:p w:rsidR="00EA078D" w:rsidRDefault="003765A5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709" w:hanging="709"/>
        <w:rPr>
          <w:rFonts w:ascii="Calibri" w:eastAsia="Times New Roman" w:hAnsi="Calibri" w:cs="Arial"/>
          <w:i/>
          <w:color w:val="000000"/>
        </w:rPr>
      </w:pPr>
      <w:r>
        <w:rPr>
          <w:rFonts w:ascii="Calibri" w:eastAsia="Times New Roman" w:hAnsi="Calibri" w:cs="Tahoma"/>
          <w:i/>
          <w:color w:val="000000"/>
        </w:rPr>
        <w:t>O</w:t>
      </w:r>
      <w:proofErr w:type="gramStart"/>
      <w:r>
        <w:rPr>
          <w:rFonts w:ascii="Calibri" w:eastAsia="Times New Roman" w:hAnsi="Calibri" w:cs="Tahoma"/>
          <w:i/>
          <w:color w:val="000000"/>
        </w:rPr>
        <w:t>Ф</w:t>
      </w:r>
      <w:proofErr w:type="gramEnd"/>
      <w:r>
        <w:rPr>
          <w:rFonts w:ascii="Calibri" w:eastAsia="Times New Roman" w:hAnsi="Calibri" w:cs="Tahoma"/>
          <w:i/>
          <w:color w:val="000000"/>
        </w:rPr>
        <w:t>OPMЛEHИE ABИAБИЛETOB B TEЧEHИИ 24 ЧACOB C MOMEHTA ПOДTBEPЖДEHИЯ БPOHИPOBAHИЯ</w:t>
      </w:r>
    </w:p>
    <w:p w:rsidR="00EA078D" w:rsidRDefault="003765A5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709" w:hanging="709"/>
        <w:rPr>
          <w:rFonts w:ascii="Calibri" w:eastAsia="Times New Roman" w:hAnsi="Calibri" w:cs="Arial"/>
          <w:i/>
          <w:color w:val="000000"/>
        </w:rPr>
      </w:pPr>
      <w:r>
        <w:rPr>
          <w:rFonts w:ascii="Calibri" w:eastAsia="Times New Roman" w:hAnsi="Calibri" w:cs="Tahoma"/>
          <w:i/>
          <w:color w:val="000000"/>
        </w:rPr>
        <w:t>ОФОРМЛЕНИЕ БИЛЕТА С ОТКРЫТОЙ ДАТОЙ ВЫЛЕТА ПО СПЕЦИАЛЬНОМУ</w:t>
      </w:r>
      <w:r>
        <w:rPr>
          <w:rFonts w:ascii="Calibri" w:eastAsia="Times New Roman" w:hAnsi="Calibri" w:cs="Tahoma"/>
          <w:i/>
          <w:color w:val="000000"/>
        </w:rPr>
        <w:t xml:space="preserve"> ТАРИФУ НЕ ДОПУСКАЕТСЯ.</w:t>
      </w:r>
    </w:p>
    <w:p w:rsidR="00EA078D" w:rsidRDefault="003765A5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709" w:hanging="709"/>
        <w:rPr>
          <w:rFonts w:ascii="Calibri" w:eastAsia="Times New Roman" w:hAnsi="Calibri" w:cs="Arial"/>
          <w:i/>
          <w:color w:val="000000"/>
        </w:rPr>
      </w:pPr>
      <w:proofErr w:type="gramStart"/>
      <w:r>
        <w:rPr>
          <w:rFonts w:ascii="Calibri" w:eastAsia="Times New Roman" w:hAnsi="Calibri" w:cs="Tahoma"/>
          <w:i/>
          <w:color w:val="000000"/>
        </w:rPr>
        <w:t>CK</w:t>
      </w:r>
      <w:proofErr w:type="gramEnd"/>
      <w:r>
        <w:rPr>
          <w:rFonts w:ascii="Calibri" w:eastAsia="Times New Roman" w:hAnsi="Calibri" w:cs="Tahoma"/>
          <w:i/>
          <w:color w:val="000000"/>
        </w:rPr>
        <w:t>ИДKИ ДЛЯ ДETEЙ ДO 2 ЛET (100%), ДO 12 ЛET (25%) (ПРЕДУСМОТРЕННАЯ ПРАВИЛАМИ СКИДКА ОТ СПЕЦИАЛЬНОГО ТАРИФА ПРЕДОСТАВЛЯЕТСЯ РЕБЕНКУ, ЕСЛИ ВОЗДУШНАЯ ПЕРЕВОЗКА НАЧИНАЕТСЯ ДО ИСТЕЧЕНИЯ СУТОК, В КОТОРЫЕ РЕБЕНКУ ИСПОЛНЯЕТСЯ СООТВЕТСТВЕННО</w:t>
      </w:r>
      <w:r>
        <w:rPr>
          <w:rFonts w:ascii="Calibri" w:eastAsia="Times New Roman" w:hAnsi="Calibri" w:cs="Tahoma"/>
          <w:i/>
          <w:color w:val="000000"/>
        </w:rPr>
        <w:t xml:space="preserve"> 2 ГОДА, ЛИБО 12 ЛЕТ)</w:t>
      </w:r>
    </w:p>
    <w:p w:rsidR="00EA078D" w:rsidRDefault="003765A5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709" w:hanging="709"/>
        <w:rPr>
          <w:rFonts w:ascii="Calibri" w:eastAsia="Times New Roman" w:hAnsi="Calibri" w:cs="Arial"/>
          <w:i/>
          <w:color w:val="000000"/>
        </w:rPr>
      </w:pPr>
      <w:r>
        <w:rPr>
          <w:rFonts w:ascii="Calibri" w:eastAsia="Times New Roman" w:hAnsi="Calibri" w:cs="Tahoma"/>
          <w:i/>
          <w:color w:val="000000"/>
        </w:rPr>
        <w:t xml:space="preserve">ABTOMATИЧECKИЙ TAЙM-ЛИMИT  </w:t>
      </w:r>
      <w:proofErr w:type="gramStart"/>
      <w:r>
        <w:rPr>
          <w:rFonts w:ascii="Calibri" w:eastAsia="Times New Roman" w:hAnsi="Calibri" w:cs="Tahoma"/>
          <w:i/>
          <w:color w:val="000000"/>
        </w:rPr>
        <w:t>У</w:t>
      </w:r>
      <w:proofErr w:type="gramEnd"/>
      <w:r>
        <w:rPr>
          <w:rFonts w:ascii="Calibri" w:eastAsia="Times New Roman" w:hAnsi="Calibri" w:cs="Tahoma"/>
          <w:i/>
          <w:color w:val="000000"/>
        </w:rPr>
        <w:t>CTAHABЛИBAETCЯ B TEЧEHИИ 24 ЧACOB C MOMEHTA ПOДTBEPЖДEHИЯ БPOHИPOBAHИЯ</w:t>
      </w:r>
    </w:p>
    <w:p w:rsidR="00EA078D" w:rsidRDefault="00EA078D">
      <w:pPr>
        <w:spacing w:after="0" w:line="240" w:lineRule="auto"/>
        <w:jc w:val="center"/>
        <w:outlineLvl w:val="1"/>
        <w:rPr>
          <w:rFonts w:ascii="Calibri" w:eastAsia="Times New Roman" w:hAnsi="Calibri" w:cs="Arial"/>
          <w:b/>
          <w:i/>
          <w:color w:val="000000"/>
        </w:rPr>
      </w:pPr>
    </w:p>
    <w:p w:rsidR="00EA078D" w:rsidRDefault="003765A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>ТАРИФИКАЦИЯ</w:t>
      </w:r>
    </w:p>
    <w:p w:rsidR="00EA078D" w:rsidRDefault="0037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Расчет стоимости и оформление перевозки производится автоматизировано. </w:t>
      </w:r>
    </w:p>
    <w:p w:rsidR="00EA078D" w:rsidRDefault="0037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инвалидов после категории  вносится номер спра</w:t>
      </w:r>
      <w:r>
        <w:rPr>
          <w:rFonts w:ascii="Times New Roman" w:eastAsia="Times New Roman" w:hAnsi="Times New Roman" w:cs="Times New Roman"/>
          <w:sz w:val="24"/>
          <w:szCs w:val="24"/>
        </w:rPr>
        <w:t>вки.</w:t>
      </w:r>
    </w:p>
    <w:p w:rsidR="00EA078D" w:rsidRDefault="0037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ПРИМЕР: </w:t>
      </w:r>
    </w:p>
    <w:p w:rsidR="00EA078D" w:rsidRDefault="00376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-ФИО20.05.56+</w:t>
      </w:r>
      <w:proofErr w:type="gramStart"/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М/ПС</w:t>
      </w:r>
      <w:proofErr w:type="gramEnd"/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6514000001*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/>
        </w:rPr>
        <w:t>DIS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/УИ№</w:t>
      </w:r>
      <w:r>
        <w:rPr>
          <w:rFonts w:ascii="Times New Roman" w:eastAsia="Times New Roman" w:hAnsi="Times New Roman" w:cs="Times New Roman"/>
          <w:b/>
          <w:color w:val="C00000"/>
          <w:sz w:val="16"/>
          <w:szCs w:val="16"/>
        </w:rPr>
        <w:t xml:space="preserve">СПРАВКИ </w:t>
      </w:r>
    </w:p>
    <w:p w:rsidR="00EA078D" w:rsidRDefault="00EA078D">
      <w:pPr>
        <w:spacing w:after="0"/>
        <w:jc w:val="center"/>
        <w:rPr>
          <w:rFonts w:ascii="Arial" w:eastAsia="Times New Roman" w:hAnsi="Arial" w:cs="Arial"/>
          <w:i/>
          <w:iCs/>
          <w:sz w:val="30"/>
          <w:szCs w:val="30"/>
        </w:rPr>
      </w:pPr>
    </w:p>
    <w:tbl>
      <w:tblPr>
        <w:tblW w:w="10037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78"/>
        <w:gridCol w:w="1134"/>
        <w:gridCol w:w="1985"/>
        <w:gridCol w:w="2240"/>
      </w:tblGrid>
      <w:tr w:rsidR="00EA078D">
        <w:trPr>
          <w:trHeight w:val="638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78D" w:rsidRDefault="00376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Тип пассажира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78D" w:rsidRDefault="00376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Категория</w:t>
            </w:r>
          </w:p>
          <w:p w:rsidR="00EA078D" w:rsidRDefault="00376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пассажира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78D" w:rsidRDefault="00376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Код тарифа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78D" w:rsidRDefault="00376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Код тарифа для трансфера через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SVX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MOW</w:t>
            </w:r>
          </w:p>
        </w:tc>
      </w:tr>
      <w:tr w:rsidR="00EA078D">
        <w:trPr>
          <w:trHeight w:val="189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78D" w:rsidRDefault="00376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lastRenderedPageBreak/>
              <w:t>Граждане РФ от 12 – 23 лет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78D" w:rsidRDefault="00376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МЛА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78D" w:rsidRDefault="00376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UBDOWZZ/UBDRTZZ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78D" w:rsidRDefault="00376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Style w:val="a7"/>
              </w:rPr>
              <w:t>TBDRXZZ</w:t>
            </w:r>
          </w:p>
        </w:tc>
      </w:tr>
      <w:tr w:rsidR="00EA078D">
        <w:trPr>
          <w:trHeight w:val="359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78D" w:rsidRDefault="00376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Граждане РФ – мужчины от 60 лет, Женщины от 55 лет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78D" w:rsidRDefault="00376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ЦПА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78D" w:rsidRDefault="00376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UBDOWCD/UBDRTCD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78D" w:rsidRDefault="00376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Style w:val="a7"/>
              </w:rPr>
              <w:t>TBDRX</w:t>
            </w:r>
            <w:r>
              <w:rPr>
                <w:rStyle w:val="a7"/>
                <w:lang w:val="en-US"/>
              </w:rPr>
              <w:t>CD</w:t>
            </w:r>
          </w:p>
        </w:tc>
      </w:tr>
      <w:tr w:rsidR="00EA078D">
        <w:trPr>
          <w:trHeight w:val="189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78D" w:rsidRDefault="00376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Граждане РФ – сопровождаемые дети от 2-12 лет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78D" w:rsidRDefault="00376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РБГ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78D" w:rsidRDefault="00376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UBDOWCH/UBDRTCH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78D" w:rsidRDefault="00376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Style w:val="a7"/>
              </w:rPr>
              <w:t>TBDRX</w:t>
            </w:r>
            <w:r>
              <w:rPr>
                <w:rStyle w:val="a7"/>
                <w:lang w:val="en-US"/>
              </w:rPr>
              <w:t>CH</w:t>
            </w:r>
          </w:p>
        </w:tc>
      </w:tr>
      <w:tr w:rsidR="00EA078D">
        <w:trPr>
          <w:trHeight w:val="461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78D" w:rsidRDefault="00376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Граждане РФ – инвалиды I группы (независимо от возраста)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78D" w:rsidRDefault="00376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SBK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78D" w:rsidRDefault="00376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UBDOW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S/UBDRTSS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78D" w:rsidRDefault="00376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Style w:val="a7"/>
              </w:rPr>
              <w:t>TBDRX</w:t>
            </w:r>
            <w:r>
              <w:rPr>
                <w:rStyle w:val="a7"/>
                <w:lang w:val="en-US"/>
              </w:rPr>
              <w:t>SS</w:t>
            </w:r>
          </w:p>
        </w:tc>
      </w:tr>
      <w:tr w:rsidR="00EA078D">
        <w:trPr>
          <w:trHeight w:val="377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78D" w:rsidRDefault="00376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Сопровождающий инвалида I группы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 xml:space="preserve"> </w:t>
            </w:r>
          </w:p>
          <w:p w:rsidR="00EA078D" w:rsidRDefault="00376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 xml:space="preserve">Сопровождающий детей -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инвалидов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78D" w:rsidRDefault="00376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DAC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78D" w:rsidRDefault="00376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UBDOW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/UBDRT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AC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78D" w:rsidRDefault="00376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Style w:val="a7"/>
              </w:rPr>
              <w:t>TBDRX</w:t>
            </w:r>
            <w:r>
              <w:rPr>
                <w:rStyle w:val="a7"/>
                <w:lang w:val="en-US"/>
              </w:rPr>
              <w:t>AC</w:t>
            </w:r>
          </w:p>
        </w:tc>
      </w:tr>
      <w:tr w:rsidR="00EA078D">
        <w:trPr>
          <w:trHeight w:val="175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78D" w:rsidRDefault="00376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 xml:space="preserve">Инвалид с детства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 xml:space="preserve"> группы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78D" w:rsidRDefault="00376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DIS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78D" w:rsidRDefault="00376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UBDOW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S/UBDRTSS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78D" w:rsidRDefault="00376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Style w:val="a7"/>
              </w:rPr>
              <w:t>TBDRX</w:t>
            </w:r>
            <w:r>
              <w:rPr>
                <w:rStyle w:val="a7"/>
                <w:lang w:val="en-US"/>
              </w:rPr>
              <w:t>SS</w:t>
            </w:r>
          </w:p>
        </w:tc>
      </w:tr>
      <w:tr w:rsidR="00EA078D">
        <w:trPr>
          <w:trHeight w:val="196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78D" w:rsidRDefault="00376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 xml:space="preserve">Ребенок инвалид  от 2-18лет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78D" w:rsidRDefault="00376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en-US"/>
              </w:rPr>
              <w:t>DCD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78D" w:rsidRDefault="00376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UBDOW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S/UBDRTSS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78D" w:rsidRDefault="00376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Style w:val="a7"/>
              </w:rPr>
              <w:t>TBDRX</w:t>
            </w:r>
            <w:r>
              <w:rPr>
                <w:rStyle w:val="a7"/>
                <w:lang w:val="en-US"/>
              </w:rPr>
              <w:t>SS</w:t>
            </w:r>
          </w:p>
        </w:tc>
      </w:tr>
      <w:tr w:rsidR="00EA078D">
        <w:trPr>
          <w:trHeight w:val="196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078D" w:rsidRDefault="00376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Ребенок инвалид от 12-18 лет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078D" w:rsidRDefault="00376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en-US"/>
              </w:rPr>
              <w:t>DCD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078D" w:rsidRDefault="00376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UBDOWSS/UBDRTSS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078D" w:rsidRDefault="00376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Style w:val="a7"/>
              </w:rPr>
              <w:t>TBDRX</w:t>
            </w:r>
            <w:r>
              <w:rPr>
                <w:rStyle w:val="a7"/>
                <w:lang w:val="en-US"/>
              </w:rPr>
              <w:t>SS</w:t>
            </w:r>
          </w:p>
        </w:tc>
      </w:tr>
      <w:tr w:rsidR="00EA078D">
        <w:trPr>
          <w:trHeight w:val="196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078D" w:rsidRDefault="00376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Граждане РФ, имеющие статус 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многодетной семьи (если не подпадают ни под одну из указанных выше категорий)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078D" w:rsidRDefault="00376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en-US"/>
              </w:rPr>
              <w:t>ADR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078D" w:rsidRDefault="00376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UBDOWDR/UBDRTDR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078D" w:rsidRDefault="00376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Style w:val="a7"/>
              </w:rPr>
              <w:t>TBDRX</w:t>
            </w:r>
            <w:r>
              <w:rPr>
                <w:rStyle w:val="a7"/>
                <w:lang w:val="en-US"/>
              </w:rPr>
              <w:t>DR</w:t>
            </w:r>
          </w:p>
        </w:tc>
      </w:tr>
    </w:tbl>
    <w:p w:rsidR="00EA078D" w:rsidRDefault="00EA078D">
      <w:pPr>
        <w:shd w:val="clear" w:color="auto" w:fill="FFFFFF"/>
        <w:spacing w:after="0" w:line="336" w:lineRule="atLeast"/>
        <w:jc w:val="center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</w:p>
    <w:p w:rsidR="00EA078D" w:rsidRDefault="00EA078D">
      <w:pPr>
        <w:shd w:val="clear" w:color="auto" w:fill="FFFFFF"/>
        <w:spacing w:after="0" w:line="336" w:lineRule="atLeast"/>
        <w:jc w:val="center"/>
        <w:rPr>
          <w:rFonts w:ascii="Tahoma" w:eastAsia="Times New Roman" w:hAnsi="Tahoma" w:cs="Tahoma"/>
          <w:b/>
          <w:i/>
          <w:color w:val="000000"/>
          <w:sz w:val="18"/>
          <w:szCs w:val="18"/>
          <w:lang w:val="en-US"/>
        </w:rPr>
      </w:pPr>
    </w:p>
    <w:p w:rsidR="00EA078D" w:rsidRDefault="003765A5">
      <w:pPr>
        <w:shd w:val="clear" w:color="auto" w:fill="FFFFFF"/>
        <w:spacing w:after="0" w:line="336" w:lineRule="atLeast"/>
        <w:jc w:val="center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bookmarkStart w:id="0" w:name="_GoBack"/>
      <w:bookmarkEnd w:id="0"/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ОТЧЕТНОСТЬ</w:t>
      </w:r>
    </w:p>
    <w:p w:rsidR="00EA078D" w:rsidRDefault="0037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обязательном порядке, в офисах продаж ОАО «Уральские авиалинии» и агентствах должны храниться в течение трех лет копии документов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пассажиров-первый лист паспорта, свидетельство о рождении для детей с отметками о гражданстве, справка об утере паспорта, удостоверение многодетной семьи или иной документ подтверждающий статус многодетной семьи,  справка инвалида I группы (лицевая и оборо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тная сторона), справка инвалид с детства II или III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группы (лицевая и оборотная сторона), справка ребенка – инвалид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лицевая и оборотная сторона). Справку об инвалидности необходимо направить на электронную почту </w:t>
      </w:r>
      <w:hyperlink r:id="rId5" w:history="1">
        <w:r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CONTROL@</w:t>
        </w:r>
        <w:r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U6.RU</w:t>
        </w:r>
      </w:hyperlink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 в день продажи авиабилета. Указанные документы должны быть представлены в случае служебной необходимости при запросе Центра расчетов авиакомпании «Уральские авиалинии» в течение 24 часов с момента запроса.</w:t>
      </w:r>
    </w:p>
    <w:p w:rsidR="00EA078D" w:rsidRDefault="00EA078D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</w:rPr>
      </w:pPr>
    </w:p>
    <w:p w:rsidR="00EA078D" w:rsidRDefault="00EA078D"/>
    <w:sectPr w:rsidR="00EA078D" w:rsidSect="00EA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F476A"/>
    <w:multiLevelType w:val="multilevel"/>
    <w:tmpl w:val="C664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51F34"/>
    <w:multiLevelType w:val="multilevel"/>
    <w:tmpl w:val="8234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7D730C"/>
    <w:multiLevelType w:val="multilevel"/>
    <w:tmpl w:val="2166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B60F2B"/>
    <w:multiLevelType w:val="multilevel"/>
    <w:tmpl w:val="1FD6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2F62F2"/>
    <w:multiLevelType w:val="multilevel"/>
    <w:tmpl w:val="6916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1268D"/>
    <w:multiLevelType w:val="multilevel"/>
    <w:tmpl w:val="426C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0124F0"/>
    <w:multiLevelType w:val="multilevel"/>
    <w:tmpl w:val="9E86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422897"/>
    <w:multiLevelType w:val="multilevel"/>
    <w:tmpl w:val="C564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D218E7"/>
    <w:multiLevelType w:val="multilevel"/>
    <w:tmpl w:val="B3F8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A77EA7"/>
    <w:multiLevelType w:val="hybridMultilevel"/>
    <w:tmpl w:val="C3949874"/>
    <w:lvl w:ilvl="0" w:tplc="260C0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A078D"/>
    <w:rsid w:val="003765A5"/>
    <w:rsid w:val="00EA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8D"/>
  </w:style>
  <w:style w:type="paragraph" w:styleId="1">
    <w:name w:val="heading 1"/>
    <w:basedOn w:val="a"/>
    <w:link w:val="10"/>
    <w:uiPriority w:val="9"/>
    <w:qFormat/>
    <w:rsid w:val="00EA0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7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A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078D"/>
    <w:pPr>
      <w:spacing w:line="288" w:lineRule="auto"/>
      <w:ind w:left="720"/>
      <w:contextualSpacing/>
    </w:pPr>
    <w:rPr>
      <w:rFonts w:ascii="Century Gothic" w:eastAsia="Century Gothic" w:hAnsi="Century Gothic" w:cs="Times New Roman"/>
      <w:i/>
      <w:iCs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A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78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A078D"/>
    <w:rPr>
      <w:b/>
      <w:bCs/>
    </w:rPr>
  </w:style>
  <w:style w:type="character" w:styleId="a8">
    <w:name w:val="Hyperlink"/>
    <w:basedOn w:val="a0"/>
    <w:uiPriority w:val="99"/>
    <w:semiHidden/>
    <w:unhideWhenUsed/>
    <w:rsid w:val="00EA07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pPr>
      <w:spacing w:line="288" w:lineRule="auto"/>
      <w:ind w:left="720"/>
      <w:contextualSpacing/>
    </w:pPr>
    <w:rPr>
      <w:rFonts w:ascii="Century Gothic" w:eastAsia="Century Gothic" w:hAnsi="Century Gothic" w:cs="Times New Roman"/>
      <w:i/>
      <w:iCs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ROL@U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e.semenova</dc:creator>
  <cp:lastModifiedBy>пк</cp:lastModifiedBy>
  <cp:revision>2</cp:revision>
  <cp:lastPrinted>2020-10-26T10:43:00Z</cp:lastPrinted>
  <dcterms:created xsi:type="dcterms:W3CDTF">2021-01-04T10:11:00Z</dcterms:created>
  <dcterms:modified xsi:type="dcterms:W3CDTF">2021-01-04T10:11:00Z</dcterms:modified>
</cp:coreProperties>
</file>