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97" w:rsidRDefault="006E7497" w:rsidP="006E74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  <w:lang w:eastAsia="ru-RU"/>
        </w:rPr>
      </w:pPr>
      <w:r w:rsidRPr="006E7497"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  <w:lang w:eastAsia="ru-RU"/>
        </w:rPr>
        <w:t xml:space="preserve">Технология оформления билетов для пенсионеров </w:t>
      </w:r>
    </w:p>
    <w:p w:rsidR="006E7497" w:rsidRPr="006E7497" w:rsidRDefault="006E7497" w:rsidP="006E74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  <w:lang w:eastAsia="ru-RU"/>
        </w:rPr>
      </w:pPr>
      <w:r w:rsidRPr="006E7497">
        <w:rPr>
          <w:rFonts w:asciiTheme="majorHAnsi" w:eastAsia="Times New Roman" w:hAnsiTheme="majorHAnsi" w:cs="Times New Roman"/>
          <w:b/>
          <w:i/>
          <w:color w:val="000000" w:themeColor="text1"/>
          <w:sz w:val="24"/>
          <w:szCs w:val="24"/>
          <w:lang w:eastAsia="ru-RU"/>
        </w:rPr>
        <w:t>с предоставлением скидки 20%.</w:t>
      </w:r>
    </w:p>
    <w:p w:rsidR="00910409" w:rsidRPr="00910409" w:rsidRDefault="00910409" w:rsidP="0091040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</w:pPr>
      <w:r w:rsidRPr="00865C4D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Дата продажи с 01.</w:t>
      </w:r>
      <w:r w:rsidRPr="00910409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10</w:t>
      </w:r>
      <w:r w:rsidRPr="00865C4D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.2025 по 31.</w:t>
      </w:r>
      <w:r w:rsidRPr="00910409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10</w:t>
      </w:r>
      <w:r w:rsidRPr="00865C4D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.2025</w:t>
      </w:r>
    </w:p>
    <w:p w:rsidR="00910409" w:rsidRPr="00865C4D" w:rsidRDefault="00910409" w:rsidP="0091040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</w:pPr>
      <w:r w:rsidRPr="00865C4D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Дата вылета с 01.</w:t>
      </w:r>
      <w:r w:rsidRPr="00910409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10</w:t>
      </w:r>
      <w:r w:rsidRPr="00865C4D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.2025  по 31.</w:t>
      </w:r>
      <w:r w:rsidRPr="00910409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03</w:t>
      </w:r>
      <w:r w:rsidR="006E7497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eastAsia="ru-RU"/>
        </w:rPr>
        <w:t>.2026</w:t>
      </w:r>
    </w:p>
    <w:p w:rsidR="00910409" w:rsidRDefault="00910409" w:rsidP="00B1780E">
      <w:pPr>
        <w:spacing w:after="0" w:line="240" w:lineRule="auto"/>
      </w:pPr>
      <w:r w:rsidRPr="00052A2B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>Направление</w:t>
      </w:r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</w:t>
      </w:r>
      <w:r w:rsidRPr="00910409">
        <w:rPr>
          <w:rFonts w:asciiTheme="majorHAnsi" w:eastAsia="Times New Roman" w:hAnsiTheme="majorHAnsi" w:cs="Times New Roman"/>
          <w:b/>
          <w:i/>
          <w:sz w:val="24"/>
          <w:szCs w:val="24"/>
          <w:lang w:eastAsia="ru-RU"/>
        </w:rPr>
        <w:t xml:space="preserve">РФ-РФ  </w:t>
      </w:r>
      <w:r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от следующих подклассов: </w:t>
      </w:r>
      <w:r w:rsidRPr="00910409">
        <w:rPr>
          <w:b/>
          <w:i/>
        </w:rPr>
        <w:t>О/W/A/E/N/P/X/K/M</w:t>
      </w:r>
    </w:p>
    <w:p w:rsidR="00910409" w:rsidRDefault="00910409" w:rsidP="00910409">
      <w:pPr>
        <w:spacing w:after="0" w:line="240" w:lineRule="auto"/>
        <w:rPr>
          <w:b/>
          <w:i/>
        </w:rPr>
      </w:pPr>
      <w:r w:rsidRPr="00910409">
        <w:rPr>
          <w:b/>
          <w:i/>
        </w:rPr>
        <w:t>Направление МВЛ :</w:t>
      </w:r>
      <w:r>
        <w:t xml:space="preserve">  ЕКБ-ДБЙ, ДБЙ-ЕКБ,  ДМД-ДБЙ, ДБЙ-ДМД, СОЧ-ДБЙ, ДБЙ-СОЧ,  ЕКБ-ИСТ, ИСТ-ЕКБ, ДМД-ИСТ, ИСТ-ДМД,  СОЧ-ИСТ, ИСТ-СОЧ</w:t>
      </w:r>
      <w:r w:rsidR="00B1780E">
        <w:t xml:space="preserve"> </w:t>
      </w:r>
      <w:r w:rsidRPr="00910409">
        <w:rPr>
          <w:b/>
          <w:i/>
        </w:rPr>
        <w:t>(класс бронирования О/W/A/E/N/P/X)</w:t>
      </w:r>
    </w:p>
    <w:p w:rsidR="00910409" w:rsidRPr="006E7497" w:rsidRDefault="00B1780E" w:rsidP="006E7497">
      <w:pPr>
        <w:spacing w:after="0" w:line="240" w:lineRule="auto"/>
      </w:pPr>
      <w:r w:rsidRPr="00B1780E">
        <w:rPr>
          <w:b/>
          <w:i/>
        </w:rPr>
        <w:t>Направления СНГ</w:t>
      </w:r>
      <w:r>
        <w:t xml:space="preserve">: ЕКБ-БАК, БАК-ЕКБ, ЖУК-БАК, БАК-ЖУК, ЕКБ-ЕВН, ЕВН-ЕКБ,  ДМД-ЕВН, ЕВН-ДМД, ЕКБ-ТАС, ТАС-ЕКБ,  ЕКБ-СКД, СКД-ЕКБ, ЕКБ-БИШ, БИШ-ЕКБ </w:t>
      </w:r>
      <w:r w:rsidRPr="00910409">
        <w:rPr>
          <w:b/>
          <w:i/>
        </w:rPr>
        <w:t>(класс бронирования О/W/A/E/N/P/X)</w:t>
      </w:r>
      <w:bookmarkStart w:id="0" w:name="_GoBack"/>
      <w:bookmarkEnd w:id="0"/>
    </w:p>
    <w:p w:rsidR="00CF11D3" w:rsidRDefault="00BA7474" w:rsidP="00D57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Segoe UI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C00000"/>
        </w:rPr>
        <w:t>ЛЕКБМОВ-У6/ЦПА</w:t>
      </w:r>
      <w:r w:rsidR="00CF11D3" w:rsidRPr="002C0CB6">
        <w:rPr>
          <w:rFonts w:ascii="Calibri" w:eastAsia="Calibri" w:hAnsi="Calibri" w:cs="Times New Roman"/>
          <w:color w:val="C00000"/>
        </w:rPr>
        <w:t xml:space="preserve">- </w:t>
      </w:r>
      <w:r w:rsidR="00CF11D3">
        <w:rPr>
          <w:rFonts w:ascii="Calibri" w:eastAsia="Calibri" w:hAnsi="Calibri" w:cs="Times New Roman"/>
        </w:rPr>
        <w:t>открыть экран тарифов</w:t>
      </w:r>
    </w:p>
    <w:p w:rsidR="00362F39" w:rsidRDefault="00CF11D3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 где </w:t>
      </w:r>
      <w:r w:rsidR="00BA7474">
        <w:rPr>
          <w:rFonts w:ascii="Calibri" w:eastAsia="Times New Roman" w:hAnsi="Calibri" w:cs="Segoe UI"/>
          <w:b/>
          <w:i/>
          <w:color w:val="C00000"/>
          <w:sz w:val="24"/>
          <w:szCs w:val="24"/>
          <w:lang w:eastAsia="ru-RU"/>
        </w:rPr>
        <w:t>ЦПА</w:t>
      </w:r>
      <w:r w:rsidR="00BA7474"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–категория пассажира. </w:t>
      </w:r>
    </w:p>
    <w:p w:rsidR="00AD7D48" w:rsidRPr="00D57F61" w:rsidRDefault="00AD7D48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</w:p>
    <w:p w:rsidR="00CF11D3" w:rsidRDefault="00BA7474" w:rsidP="00EC7798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25B3C6" wp14:editId="50D8A9BE">
            <wp:extent cx="59436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4232" cy="27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61" w:rsidRDefault="00D57F61" w:rsidP="00D57F61">
      <w:pPr>
        <w:pStyle w:val="a3"/>
        <w:ind w:left="644"/>
        <w:rPr>
          <w:rFonts w:ascii="Calibri" w:eastAsia="Calibri" w:hAnsi="Calibri" w:cs="Times New Roman"/>
          <w:b/>
        </w:rPr>
      </w:pPr>
    </w:p>
    <w:p w:rsidR="00CF11D3" w:rsidRPr="00243410" w:rsidRDefault="00CF11D3" w:rsidP="00CF11D3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CF11D3">
        <w:rPr>
          <w:rFonts w:ascii="Calibri" w:eastAsia="Calibri" w:hAnsi="Calibri" w:cs="Times New Roman"/>
          <w:b/>
        </w:rPr>
        <w:t>Создать бронирование: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43410" w:rsidTr="00BA7474">
        <w:trPr>
          <w:trHeight w:val="1355"/>
        </w:trPr>
        <w:tc>
          <w:tcPr>
            <w:tcW w:w="9463" w:type="dxa"/>
            <w:shd w:val="clear" w:color="auto" w:fill="DBE5F1" w:themeFill="accent1" w:themeFillTint="33"/>
          </w:tcPr>
          <w:p w:rsidR="00BA7474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>6Х9ДБ9          СТАТУС: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>03ЕКБ У603ЕКБ1707 АКУР98 01ОКТ25 10:56 У6 26224542 (26224542,ЕКБ,РФ)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 xml:space="preserve"> 1 ИВАНОВ/ИВАН ИВАНОВИЧ 18МАР65(М)/ПС /РФ/6513589920*ЦПА 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>1  U6-300   N 15ОКТ25 ЕКБДМД НК1 1630 1655 IU6 Э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>ТЛ-1326/01ОКТ25/А (ПО ВРЕМЕНИ ЕКБ) УСТАНОВИТЕ ТАЙМ-ЛИМИТ ПО ОЦЕНКЕ (ЗАПРОС ТЛ)</w:t>
            </w:r>
          </w:p>
          <w:p w:rsidR="00243410" w:rsidRPr="00BA7474" w:rsidRDefault="00BA7474" w:rsidP="00BA7474">
            <w:pPr>
              <w:rPr>
                <w:rFonts w:ascii="Calibri" w:eastAsia="Calibri" w:hAnsi="Calibri" w:cs="Times New Roman"/>
              </w:rPr>
            </w:pPr>
            <w:r w:rsidRPr="00BA7474">
              <w:rPr>
                <w:rFonts w:ascii="Calibri" w:eastAsia="Calibri" w:hAnsi="Calibri" w:cs="Times New Roman"/>
              </w:rPr>
              <w:t>Т- 1  А 88007700262</w:t>
            </w:r>
          </w:p>
        </w:tc>
      </w:tr>
    </w:tbl>
    <w:p w:rsidR="00243410" w:rsidRDefault="00243410" w:rsidP="00243410">
      <w:pPr>
        <w:pStyle w:val="a3"/>
        <w:ind w:left="644"/>
        <w:rPr>
          <w:rFonts w:ascii="Calibri" w:eastAsia="Calibri" w:hAnsi="Calibri" w:cs="Times New Roman"/>
          <w:b/>
          <w:lang w:val="en-US"/>
        </w:rPr>
      </w:pPr>
    </w:p>
    <w:p w:rsidR="00282B5F" w:rsidRPr="00BA7474" w:rsidRDefault="00243410" w:rsidP="00BA7474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</w:rPr>
        <w:t>Тарификация:</w:t>
      </w:r>
      <w:r w:rsidR="00282B5F">
        <w:rPr>
          <w:rFonts w:ascii="Calibri" w:eastAsia="Calibri" w:hAnsi="Calibri" w:cs="Times New Roman"/>
          <w:b/>
        </w:rPr>
        <w:t xml:space="preserve"> </w:t>
      </w:r>
      <w:r w:rsidR="00BA7474" w:rsidRPr="00BA7474">
        <w:rPr>
          <w:rFonts w:ascii="Calibri" w:eastAsia="Calibri" w:hAnsi="Calibri" w:cs="Times New Roman"/>
          <w:b/>
          <w:color w:val="C00000"/>
        </w:rPr>
        <w:t>ТМ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82B5F" w:rsidRPr="00282B5F" w:rsidTr="00282B5F">
        <w:tc>
          <w:tcPr>
            <w:tcW w:w="9463" w:type="dxa"/>
            <w:shd w:val="clear" w:color="auto" w:fill="DBE5F1" w:themeFill="accent1" w:themeFillTint="33"/>
          </w:tcPr>
          <w:p w:rsidR="00BA7474" w:rsidRPr="00BA7474" w:rsidRDefault="00BA7474" w:rsidP="00BA747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 *6Х9ДБ9(БЛАНК ЭБМ   )ВНИМАНИЕ! ДО ПЕЧАТИ БИЛЕТА ОЦЕНКА НЕ ГАРАНТИРУЕТСЯ********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 ОФОРМЛЕНИЕ БИЛЕТА ДО 04ОКТ25 23:59 (ЕКБ) - ТАРИФНОЕ ПРАВИЛО U6.1500</w:t>
            </w:r>
          </w:p>
          <w:p w:rsidR="00BA7474" w:rsidRPr="00BA7474" w:rsidRDefault="00BA7474" w:rsidP="00BA7474">
            <w:pPr>
              <w:pStyle w:val="a3"/>
              <w:ind w:left="644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</w:t>
            </w: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 ТАРИФ           СБОРЫ            ДОПЛАТА         ВСЕГО      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001 ЦПА           5080.00         1868.00            0.00       6948.00     </w:t>
            </w:r>
          </w:p>
          <w:p w:rsidR="00BA7474" w:rsidRPr="00BA7474" w:rsidRDefault="00BA7474" w:rsidP="00BA7474">
            <w:pPr>
              <w:pStyle w:val="a3"/>
              <w:ind w:left="644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ИТОГО            5080.00         1868.00            0.00       6948.00  РУБ</w:t>
            </w:r>
          </w:p>
          <w:p w:rsidR="00BA7474" w:rsidRPr="00BA7474" w:rsidRDefault="00BA7474" w:rsidP="00BA7474">
            <w:pPr>
              <w:pStyle w:val="a3"/>
              <w:ind w:left="644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BA7474" w:rsidRPr="00BA7474" w:rsidRDefault="00BA7474" w:rsidP="00BA7474">
            <w:pPr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>1. ЦПА 01 ЕКБ/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U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 xml:space="preserve">6/МОВ 5080.00 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NPROW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>/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SALE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 xml:space="preserve"> "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PR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>/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PROMO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>" ТП: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  <w:lang w:val="en-US"/>
              </w:rPr>
              <w:t>U</w:t>
            </w:r>
            <w:r w:rsidRPr="00BA7474">
              <w:rPr>
                <w:rFonts w:ascii="Calibri" w:eastAsia="Calibri" w:hAnsi="Calibri" w:cs="Times New Roman"/>
                <w:b/>
                <w:color w:val="C00000"/>
                <w:sz w:val="18"/>
                <w:szCs w:val="18"/>
              </w:rPr>
              <w:t>6.1500</w:t>
            </w:r>
          </w:p>
          <w:p w:rsidR="00282B5F" w:rsidRPr="00BA7474" w:rsidRDefault="00BA7474" w:rsidP="00BA747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ЦПА ЕКБ/U6/МОВ YQI=1000.00 YRI=400.00 RI=402.00 RI=66.00    </w:t>
            </w:r>
            <w:r w:rsidR="00282B5F" w:rsidRPr="00BA7474">
              <w:rPr>
                <w:rFonts w:ascii="Calibri" w:eastAsia="Calibri" w:hAnsi="Calibri" w:cs="Times New Roman"/>
                <w:sz w:val="18"/>
                <w:szCs w:val="18"/>
              </w:rPr>
              <w:t xml:space="preserve">           </w:t>
            </w:r>
          </w:p>
        </w:tc>
      </w:tr>
    </w:tbl>
    <w:p w:rsidR="00243410" w:rsidRPr="00282B5F" w:rsidRDefault="00243410" w:rsidP="00243410">
      <w:pPr>
        <w:ind w:left="284"/>
        <w:rPr>
          <w:rFonts w:ascii="Calibri" w:eastAsia="Calibri" w:hAnsi="Calibri" w:cs="Times New Roman"/>
          <w:b/>
        </w:rPr>
      </w:pPr>
    </w:p>
    <w:p w:rsidR="002C0CB6" w:rsidRPr="00282B5F" w:rsidRDefault="004F7531" w:rsidP="00282B5F">
      <w:pPr>
        <w:pStyle w:val="a3"/>
        <w:numPr>
          <w:ilvl w:val="0"/>
          <w:numId w:val="1"/>
        </w:numPr>
        <w:rPr>
          <w:b/>
          <w:i/>
          <w:color w:val="000000" w:themeColor="text1"/>
          <w:lang w:val="en-US"/>
        </w:rPr>
      </w:pPr>
      <w:r w:rsidRPr="00282B5F">
        <w:rPr>
          <w:b/>
          <w:i/>
          <w:color w:val="C00000"/>
        </w:rPr>
        <w:t>ПБ</w:t>
      </w:r>
      <w:r w:rsidRPr="00282B5F">
        <w:rPr>
          <w:b/>
          <w:i/>
          <w:color w:val="000000" w:themeColor="text1"/>
        </w:rPr>
        <w:t xml:space="preserve">  - о</w:t>
      </w:r>
      <w:r w:rsidR="002C0CB6" w:rsidRPr="00282B5F">
        <w:rPr>
          <w:b/>
          <w:i/>
          <w:color w:val="000000" w:themeColor="text1"/>
        </w:rPr>
        <w:t xml:space="preserve">формить билет. </w:t>
      </w:r>
    </w:p>
    <w:p w:rsidR="00282B5F" w:rsidRDefault="00282B5F" w:rsidP="00282B5F">
      <w:pPr>
        <w:pStyle w:val="a3"/>
        <w:ind w:left="644"/>
        <w:rPr>
          <w:b/>
          <w:i/>
          <w:color w:val="C00000"/>
          <w:lang w:val="en-US"/>
        </w:rPr>
      </w:pPr>
    </w:p>
    <w:sectPr w:rsidR="0028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abstractNum w:abstractNumId="1">
    <w:nsid w:val="064250E2"/>
    <w:multiLevelType w:val="hybridMultilevel"/>
    <w:tmpl w:val="B5527E2A"/>
    <w:lvl w:ilvl="0" w:tplc="ACD62E4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FFE5509"/>
    <w:multiLevelType w:val="hybridMultilevel"/>
    <w:tmpl w:val="19B44F90"/>
    <w:lvl w:ilvl="0" w:tplc="D8888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C09F6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F1"/>
    <w:rsid w:val="00052A2B"/>
    <w:rsid w:val="000641FD"/>
    <w:rsid w:val="000A691C"/>
    <w:rsid w:val="001C3CF1"/>
    <w:rsid w:val="00243410"/>
    <w:rsid w:val="00282B5F"/>
    <w:rsid w:val="002C0CB6"/>
    <w:rsid w:val="00362F39"/>
    <w:rsid w:val="003B30EE"/>
    <w:rsid w:val="003D3AC8"/>
    <w:rsid w:val="0040002F"/>
    <w:rsid w:val="00432908"/>
    <w:rsid w:val="004F7531"/>
    <w:rsid w:val="00567CD5"/>
    <w:rsid w:val="006E7497"/>
    <w:rsid w:val="007C7398"/>
    <w:rsid w:val="00865C4D"/>
    <w:rsid w:val="00910409"/>
    <w:rsid w:val="009E67F5"/>
    <w:rsid w:val="00AD7D48"/>
    <w:rsid w:val="00AE6CB9"/>
    <w:rsid w:val="00B1780E"/>
    <w:rsid w:val="00BA7474"/>
    <w:rsid w:val="00BC43A7"/>
    <w:rsid w:val="00C214A5"/>
    <w:rsid w:val="00C64BD6"/>
    <w:rsid w:val="00CF11D3"/>
    <w:rsid w:val="00D57F61"/>
    <w:rsid w:val="00DF7066"/>
    <w:rsid w:val="00E730F4"/>
    <w:rsid w:val="00EC7798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3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Семенова Елена Викторовна</cp:lastModifiedBy>
  <cp:revision>2</cp:revision>
  <dcterms:created xsi:type="dcterms:W3CDTF">2025-10-01T08:58:00Z</dcterms:created>
  <dcterms:modified xsi:type="dcterms:W3CDTF">2025-10-01T08:58:00Z</dcterms:modified>
</cp:coreProperties>
</file>