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9C" w:rsidRDefault="00CC2B9C">
      <w:pPr>
        <w:jc w:val="center"/>
        <w:rPr>
          <w:sz w:val="21"/>
          <w:szCs w:val="21"/>
          <w:shd w:val="clear" w:color="auto" w:fill="FFFFFF"/>
        </w:rPr>
      </w:pPr>
    </w:p>
    <w:p w:rsidR="00CC2B9C" w:rsidRPr="00CC2B9C" w:rsidRDefault="00CC2B9C" w:rsidP="00CC2B9C">
      <w:pPr>
        <w:pStyle w:val="a7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CC2B9C">
        <w:rPr>
          <w:rFonts w:ascii="Arial" w:hAnsi="Arial" w:cs="Arial"/>
          <w:b/>
          <w:sz w:val="28"/>
          <w:szCs w:val="28"/>
          <w:shd w:val="clear" w:color="auto" w:fill="FFFFFF"/>
        </w:rPr>
        <w:t>Оформление перевозки для маломобильного пассажира</w:t>
      </w:r>
    </w:p>
    <w:p w:rsidR="00587D43" w:rsidRPr="00CC2B9C" w:rsidRDefault="00CC2B9C" w:rsidP="00CC2B9C">
      <w:pPr>
        <w:pStyle w:val="a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осуществляется в</w:t>
      </w:r>
      <w:r w:rsidRPr="00CC2B9C">
        <w:rPr>
          <w:rFonts w:ascii="Arial" w:hAnsi="Arial" w:cs="Arial"/>
          <w:b/>
          <w:sz w:val="28"/>
          <w:szCs w:val="28"/>
          <w:shd w:val="clear" w:color="auto" w:fill="FFFFFF"/>
        </w:rPr>
        <w:t xml:space="preserve"> счет ВПД МО РФ.</w:t>
      </w:r>
    </w:p>
    <w:p w:rsidR="00587D43" w:rsidRDefault="001C03FD">
      <w:pPr>
        <w:spacing w:after="0"/>
        <w:rPr>
          <w:b/>
          <w:sz w:val="24"/>
        </w:rPr>
      </w:pPr>
      <w:r>
        <w:rPr>
          <w:b/>
          <w:i/>
          <w:sz w:val="28"/>
        </w:rPr>
        <w:t xml:space="preserve">           </w:t>
      </w:r>
      <w:r>
        <w:rPr>
          <w:b/>
          <w:i/>
          <w:sz w:val="28"/>
          <w:lang w:val="en-US"/>
        </w:rPr>
        <w:t>EXST</w:t>
      </w:r>
      <w:r>
        <w:rPr>
          <w:b/>
          <w:i/>
          <w:sz w:val="28"/>
        </w:rPr>
        <w:t xml:space="preserve"> (ДПМС) </w:t>
      </w:r>
    </w:p>
    <w:p w:rsidR="00587D43" w:rsidRDefault="001C03FD">
      <w:pPr>
        <w:pStyle w:val="a3"/>
        <w:spacing w:after="0"/>
        <w:rPr>
          <w:b/>
          <w:i/>
          <w:sz w:val="28"/>
        </w:rPr>
      </w:pPr>
      <w:r>
        <w:rPr>
          <w:b/>
          <w:i/>
          <w:sz w:val="28"/>
        </w:rPr>
        <w:t>Перевозка пассажира с одним и более дополнительным местом</w:t>
      </w:r>
    </w:p>
    <w:p w:rsidR="00587D43" w:rsidRDefault="001C03FD" w:rsidP="00467A5D">
      <w:pPr>
        <w:pStyle w:val="a3"/>
        <w:numPr>
          <w:ilvl w:val="0"/>
          <w:numId w:val="2"/>
        </w:numPr>
        <w:rPr>
          <w:b/>
          <w:sz w:val="18"/>
        </w:rPr>
      </w:pPr>
      <w:r>
        <w:rPr>
          <w:rFonts w:ascii="Arial" w:hAnsi="Arial" w:cs="Arial"/>
          <w:szCs w:val="30"/>
        </w:rPr>
        <w:t xml:space="preserve"> Справка о наличии мест:</w:t>
      </w:r>
      <w:r w:rsidR="00467A5D">
        <w:rPr>
          <w:rFonts w:ascii="Courier New" w:hAnsi="Courier New" w:cs="Courier New"/>
          <w:b/>
          <w:color w:val="FF0000"/>
          <w:szCs w:val="32"/>
        </w:rPr>
        <w:t xml:space="preserve"> </w:t>
      </w:r>
      <w:r w:rsidR="00C3445D">
        <w:rPr>
          <w:rFonts w:asciiTheme="majorHAnsi" w:hAnsiTheme="majorHAnsi" w:cstheme="majorHAnsi"/>
          <w:b/>
          <w:color w:val="C00000"/>
          <w:szCs w:val="32"/>
        </w:rPr>
        <w:t>1КЛДСХТ201</w:t>
      </w:r>
      <w:r w:rsidR="00C3445D" w:rsidRPr="00C3445D">
        <w:rPr>
          <w:rFonts w:asciiTheme="majorHAnsi" w:hAnsiTheme="majorHAnsi" w:cstheme="majorHAnsi"/>
          <w:b/>
          <w:color w:val="C00000"/>
          <w:szCs w:val="32"/>
        </w:rPr>
        <w:t>2</w:t>
      </w:r>
      <w:r w:rsidR="00467A5D" w:rsidRPr="00CC2B9C">
        <w:rPr>
          <w:rFonts w:asciiTheme="majorHAnsi" w:hAnsiTheme="majorHAnsi" w:cstheme="majorHAnsi"/>
          <w:b/>
          <w:color w:val="C00000"/>
          <w:szCs w:val="32"/>
        </w:rPr>
        <w:t>-У6</w:t>
      </w:r>
    </w:p>
    <w:p w:rsidR="00587D43" w:rsidRDefault="001C03FD">
      <w:pPr>
        <w:pStyle w:val="a3"/>
        <w:numPr>
          <w:ilvl w:val="0"/>
          <w:numId w:val="2"/>
        </w:numPr>
        <w:rPr>
          <w:b/>
          <w:sz w:val="18"/>
        </w:rPr>
      </w:pPr>
      <w:r>
        <w:rPr>
          <w:rFonts w:ascii="Arial" w:hAnsi="Arial" w:cs="Arial"/>
          <w:szCs w:val="30"/>
        </w:rPr>
        <w:t xml:space="preserve"> Бронирование мест с указанием необходимого количества :</w:t>
      </w:r>
      <w:r w:rsidR="009A4934">
        <w:rPr>
          <w:rFonts w:asciiTheme="majorHAnsi" w:hAnsiTheme="majorHAnsi" w:cstheme="majorHAnsi"/>
          <w:b/>
          <w:color w:val="C00000"/>
          <w:szCs w:val="32"/>
        </w:rPr>
        <w:t>01М</w:t>
      </w:r>
      <w:r w:rsidR="0058542C" w:rsidRPr="00CC2B9C">
        <w:rPr>
          <w:rFonts w:asciiTheme="majorHAnsi" w:hAnsiTheme="majorHAnsi" w:cstheme="majorHAnsi"/>
          <w:b/>
          <w:color w:val="C00000"/>
          <w:szCs w:val="32"/>
        </w:rPr>
        <w:t>3</w:t>
      </w:r>
    </w:p>
    <w:p w:rsidR="00587D43" w:rsidRPr="009A4934" w:rsidRDefault="001C03FD" w:rsidP="009A4934">
      <w:pPr>
        <w:spacing w:after="0"/>
        <w:ind w:left="720" w:firstLine="360"/>
        <w:rPr>
          <w:b/>
          <w:color w:val="0D0D0D" w:themeColor="text1" w:themeTint="F2"/>
          <w:sz w:val="18"/>
        </w:rPr>
      </w:pPr>
      <w:r>
        <w:rPr>
          <w:rFonts w:ascii="Arial" w:hAnsi="Arial" w:cs="Arial"/>
          <w:szCs w:val="30"/>
        </w:rPr>
        <w:t xml:space="preserve"> Ввод данных о пассажире:</w:t>
      </w:r>
      <w:r w:rsidRPr="00DF7F5C">
        <w:rPr>
          <w:rFonts w:ascii="Arial" w:hAnsi="Arial" w:cs="Arial"/>
          <w:szCs w:val="30"/>
        </w:rPr>
        <w:t xml:space="preserve"> </w:t>
      </w:r>
      <w:r w:rsidRPr="00DF7F5C">
        <w:rPr>
          <w:rFonts w:asciiTheme="majorHAnsi" w:hAnsiTheme="majorHAnsi" w:cstheme="majorHAnsi"/>
          <w:b/>
          <w:color w:val="C00000"/>
          <w:sz w:val="20"/>
          <w:szCs w:val="30"/>
        </w:rPr>
        <w:t xml:space="preserve">-ИВАНОВ </w:t>
      </w:r>
      <w:r w:rsidR="009A4934">
        <w:rPr>
          <w:rFonts w:asciiTheme="majorHAnsi" w:hAnsiTheme="majorHAnsi" w:cstheme="majorHAnsi"/>
          <w:b/>
          <w:color w:val="C00000"/>
          <w:sz w:val="20"/>
          <w:szCs w:val="30"/>
        </w:rPr>
        <w:t>ИВАН 200373+М/6503123321*3</w:t>
      </w:r>
      <w:r w:rsidR="009A4934">
        <w:rPr>
          <w:rFonts w:asciiTheme="majorHAnsi" w:hAnsiTheme="majorHAnsi" w:cstheme="majorHAnsi"/>
          <w:b/>
          <w:color w:val="C00000"/>
          <w:sz w:val="20"/>
          <w:szCs w:val="30"/>
          <w:lang w:val="en-US"/>
        </w:rPr>
        <w:t>MCU</w:t>
      </w:r>
      <w:r w:rsidR="009A4934">
        <w:rPr>
          <w:rFonts w:asciiTheme="majorHAnsi" w:hAnsiTheme="majorHAnsi" w:cstheme="majorHAnsi"/>
          <w:b/>
          <w:color w:val="C00000"/>
          <w:sz w:val="20"/>
          <w:szCs w:val="30"/>
        </w:rPr>
        <w:t xml:space="preserve"> </w:t>
      </w:r>
      <w:r w:rsidR="009A4934" w:rsidRPr="009A4934">
        <w:rPr>
          <w:rFonts w:asciiTheme="majorHAnsi" w:hAnsiTheme="majorHAnsi" w:cstheme="majorHAnsi"/>
          <w:b/>
          <w:sz w:val="16"/>
          <w:szCs w:val="16"/>
        </w:rPr>
        <w:t>(</w:t>
      </w:r>
      <w:r w:rsidR="009A4934" w:rsidRPr="009A4934">
        <w:rPr>
          <w:rFonts w:ascii="Arial" w:hAnsi="Arial" w:cs="Arial"/>
          <w:b/>
          <w:color w:val="0D0D0D" w:themeColor="text1" w:themeTint="F2"/>
          <w:sz w:val="16"/>
          <w:szCs w:val="16"/>
        </w:rPr>
        <w:t xml:space="preserve">Категорию проставляем согласно </w:t>
      </w:r>
      <w:r w:rsidR="009A4934">
        <w:rPr>
          <w:rFonts w:ascii="Arial" w:hAnsi="Arial" w:cs="Arial"/>
          <w:b/>
          <w:sz w:val="16"/>
          <w:szCs w:val="16"/>
        </w:rPr>
        <w:t>направлению</w:t>
      </w:r>
      <w:r w:rsidR="009A4934" w:rsidRPr="009A4934">
        <w:rPr>
          <w:rFonts w:asciiTheme="majorHAnsi" w:hAnsiTheme="majorHAnsi" w:cstheme="majorHAnsi"/>
          <w:b/>
          <w:sz w:val="16"/>
          <w:szCs w:val="16"/>
        </w:rPr>
        <w:t>)</w:t>
      </w:r>
    </w:p>
    <w:p w:rsidR="00587D43" w:rsidRDefault="0058542C">
      <w:pPr>
        <w:spacing w:after="0"/>
        <w:ind w:left="720"/>
        <w:rPr>
          <w:rFonts w:ascii="Arial" w:hAnsi="Arial" w:cs="Arial"/>
          <w:color w:val="0D0D0D" w:themeColor="text1" w:themeTint="F2"/>
          <w:sz w:val="20"/>
          <w:szCs w:val="30"/>
        </w:rPr>
      </w:pPr>
      <w:r>
        <w:rPr>
          <w:rFonts w:ascii="Arial" w:hAnsi="Arial" w:cs="Arial"/>
          <w:color w:val="0D0D0D" w:themeColor="text1" w:themeTint="F2"/>
          <w:sz w:val="20"/>
          <w:szCs w:val="30"/>
        </w:rPr>
        <w:t xml:space="preserve">        </w:t>
      </w:r>
      <w:r w:rsidR="009A4934">
        <w:rPr>
          <w:rFonts w:ascii="Arial" w:hAnsi="Arial" w:cs="Arial"/>
          <w:color w:val="0D0D0D" w:themeColor="text1" w:themeTint="F2"/>
          <w:sz w:val="20"/>
          <w:szCs w:val="30"/>
        </w:rPr>
        <w:t>где 2</w:t>
      </w:r>
      <w:r w:rsidR="009A4934">
        <w:rPr>
          <w:rFonts w:ascii="Arial" w:hAnsi="Arial" w:cs="Arial"/>
          <w:color w:val="0D0D0D" w:themeColor="text1" w:themeTint="F2"/>
          <w:sz w:val="20"/>
          <w:szCs w:val="30"/>
          <w:lang w:val="en-US"/>
        </w:rPr>
        <w:t>MCU</w:t>
      </w:r>
      <w:r w:rsidR="001C03FD">
        <w:rPr>
          <w:rFonts w:ascii="Arial" w:hAnsi="Arial" w:cs="Arial"/>
          <w:color w:val="0D0D0D" w:themeColor="text1" w:themeTint="F2"/>
          <w:sz w:val="20"/>
          <w:szCs w:val="30"/>
        </w:rPr>
        <w:t xml:space="preserve"> –</w:t>
      </w:r>
      <w:r w:rsidR="009A4934" w:rsidRPr="009A4934">
        <w:rPr>
          <w:rFonts w:ascii="Arial" w:hAnsi="Arial" w:cs="Arial"/>
          <w:color w:val="0D0D0D" w:themeColor="text1" w:themeTint="F2"/>
          <w:sz w:val="20"/>
          <w:szCs w:val="30"/>
        </w:rPr>
        <w:t xml:space="preserve"> </w:t>
      </w:r>
      <w:r w:rsidR="001C03FD">
        <w:rPr>
          <w:rFonts w:ascii="Arial" w:hAnsi="Arial" w:cs="Arial"/>
          <w:color w:val="0D0D0D" w:themeColor="text1" w:themeTint="F2"/>
          <w:sz w:val="20"/>
          <w:szCs w:val="30"/>
        </w:rPr>
        <w:t>количество мест и категория пассажира</w:t>
      </w:r>
    </w:p>
    <w:p w:rsidR="00964B13" w:rsidRDefault="0058542C">
      <w:pPr>
        <w:spacing w:after="0"/>
        <w:ind w:left="720"/>
        <w:rPr>
          <w:rFonts w:ascii="Arial" w:hAnsi="Arial" w:cs="Arial"/>
          <w:color w:val="0D0D0D" w:themeColor="text1" w:themeTint="F2"/>
          <w:sz w:val="20"/>
          <w:szCs w:val="30"/>
        </w:rPr>
      </w:pPr>
      <w:r>
        <w:rPr>
          <w:rFonts w:ascii="Arial" w:hAnsi="Arial" w:cs="Arial"/>
          <w:color w:val="0D0D0D" w:themeColor="text1" w:themeTint="F2"/>
          <w:sz w:val="20"/>
          <w:szCs w:val="30"/>
        </w:rPr>
        <w:t xml:space="preserve">              3ВОА</w:t>
      </w:r>
      <w:r w:rsidR="00964B13">
        <w:rPr>
          <w:rFonts w:ascii="Arial" w:hAnsi="Arial" w:cs="Arial"/>
          <w:color w:val="0D0D0D" w:themeColor="text1" w:themeTint="F2"/>
          <w:sz w:val="20"/>
          <w:szCs w:val="30"/>
        </w:rPr>
        <w:t>-–</w:t>
      </w:r>
      <w:r w:rsidR="009A4934" w:rsidRPr="009A4934">
        <w:rPr>
          <w:rFonts w:ascii="Arial" w:hAnsi="Arial" w:cs="Arial"/>
          <w:color w:val="0D0D0D" w:themeColor="text1" w:themeTint="F2"/>
          <w:sz w:val="20"/>
          <w:szCs w:val="30"/>
        </w:rPr>
        <w:t xml:space="preserve"> </w:t>
      </w:r>
      <w:r w:rsidR="009A4934">
        <w:rPr>
          <w:rFonts w:ascii="Arial" w:hAnsi="Arial" w:cs="Arial"/>
          <w:color w:val="0D0D0D" w:themeColor="text1" w:themeTint="F2"/>
          <w:sz w:val="20"/>
          <w:szCs w:val="30"/>
        </w:rPr>
        <w:t>к</w:t>
      </w:r>
      <w:r w:rsidR="00964B13">
        <w:rPr>
          <w:rFonts w:ascii="Arial" w:hAnsi="Arial" w:cs="Arial"/>
          <w:color w:val="0D0D0D" w:themeColor="text1" w:themeTint="F2"/>
          <w:sz w:val="20"/>
          <w:szCs w:val="30"/>
        </w:rPr>
        <w:t>оличество мест и категория пассажира</w:t>
      </w:r>
    </w:p>
    <w:p w:rsidR="00587D43" w:rsidRPr="00CC2B9C" w:rsidRDefault="001C03FD">
      <w:pPr>
        <w:pStyle w:val="a3"/>
        <w:numPr>
          <w:ilvl w:val="0"/>
          <w:numId w:val="2"/>
        </w:numPr>
        <w:rPr>
          <w:rFonts w:asciiTheme="majorHAnsi" w:hAnsiTheme="majorHAnsi" w:cstheme="majorHAnsi"/>
          <w:szCs w:val="30"/>
        </w:rPr>
      </w:pPr>
      <w:r>
        <w:rPr>
          <w:rFonts w:ascii="Arial" w:hAnsi="Arial" w:cs="Arial"/>
          <w:szCs w:val="30"/>
        </w:rPr>
        <w:t>Ввод контакта с пассажиром:</w:t>
      </w:r>
      <w:r w:rsidRPr="00CC2B9C">
        <w:rPr>
          <w:rFonts w:asciiTheme="majorHAnsi" w:hAnsiTheme="majorHAnsi" w:cstheme="majorHAnsi"/>
          <w:szCs w:val="30"/>
        </w:rPr>
        <w:t xml:space="preserve"> </w:t>
      </w:r>
      <w:r w:rsidRPr="00CC2B9C">
        <w:rPr>
          <w:rFonts w:asciiTheme="majorHAnsi" w:hAnsiTheme="majorHAnsi" w:cstheme="majorHAnsi"/>
          <w:b/>
          <w:color w:val="C00000"/>
          <w:szCs w:val="30"/>
        </w:rPr>
        <w:t>9П1М#+792615551205</w:t>
      </w:r>
    </w:p>
    <w:p w:rsidR="00587D43" w:rsidRDefault="001C03F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Ввести поле «Спецобслуживание»: </w:t>
      </w:r>
    </w:p>
    <w:p w:rsidR="00587D43" w:rsidRPr="00CC2B9C" w:rsidRDefault="001C03FD">
      <w:pPr>
        <w:pStyle w:val="a3"/>
        <w:ind w:left="1080"/>
        <w:rPr>
          <w:rFonts w:asciiTheme="majorHAnsi" w:hAnsiTheme="majorHAnsi" w:cstheme="majorHAnsi"/>
          <w:color w:val="C00000"/>
          <w:szCs w:val="30"/>
        </w:rPr>
      </w:pPr>
      <w:r w:rsidRPr="0058542C">
        <w:rPr>
          <w:rFonts w:ascii="Arial" w:hAnsi="Arial" w:cs="Arial"/>
          <w:color w:val="C00000"/>
          <w:szCs w:val="30"/>
        </w:rPr>
        <w:t xml:space="preserve"> </w:t>
      </w:r>
      <w:r w:rsidRPr="00CC2B9C">
        <w:rPr>
          <w:rFonts w:asciiTheme="majorHAnsi" w:hAnsiTheme="majorHAnsi" w:cstheme="majorHAnsi"/>
          <w:b/>
          <w:color w:val="C00000"/>
          <w:sz w:val="20"/>
          <w:szCs w:val="30"/>
        </w:rPr>
        <w:t xml:space="preserve">3С1П1ДПМС </w:t>
      </w:r>
      <w:r w:rsidR="00E37DA7">
        <w:rPr>
          <w:rFonts w:asciiTheme="majorHAnsi" w:hAnsiTheme="majorHAnsi" w:cstheme="majorHAnsi"/>
          <w:b/>
          <w:color w:val="C00000"/>
          <w:sz w:val="20"/>
          <w:szCs w:val="30"/>
        </w:rPr>
        <w:t xml:space="preserve"> СОГЛАСНО ВПД МО РФ ПАССАЖИРУ ТРЕБУЕТСЯ </w:t>
      </w:r>
      <w:r w:rsidR="0058542C" w:rsidRPr="00CC2B9C">
        <w:rPr>
          <w:rFonts w:asciiTheme="majorHAnsi" w:hAnsiTheme="majorHAnsi" w:cstheme="majorHAnsi"/>
          <w:b/>
          <w:color w:val="C00000"/>
          <w:sz w:val="20"/>
          <w:szCs w:val="30"/>
        </w:rPr>
        <w:t>3</w:t>
      </w:r>
      <w:r w:rsidRPr="00CC2B9C">
        <w:rPr>
          <w:rFonts w:asciiTheme="majorHAnsi" w:hAnsiTheme="majorHAnsi" w:cstheme="majorHAnsi"/>
          <w:b/>
          <w:color w:val="C00000"/>
          <w:sz w:val="20"/>
          <w:szCs w:val="30"/>
        </w:rPr>
        <w:t xml:space="preserve"> МЕСТА</w:t>
      </w:r>
    </w:p>
    <w:p w:rsidR="00587D43" w:rsidRDefault="001C03FD">
      <w:pPr>
        <w:pStyle w:val="a3"/>
        <w:ind w:left="1080"/>
        <w:rPr>
          <w:rFonts w:ascii="Arial" w:hAnsi="Arial" w:cs="Arial"/>
          <w:color w:val="FF0000"/>
          <w:sz w:val="20"/>
          <w:szCs w:val="30"/>
        </w:rPr>
      </w:pPr>
      <w:r>
        <w:rPr>
          <w:rFonts w:ascii="Arial" w:hAnsi="Arial" w:cs="Arial"/>
          <w:szCs w:val="30"/>
        </w:rPr>
        <w:t xml:space="preserve">и завершить диалог: </w:t>
      </w:r>
      <w:r w:rsidRPr="00CC2B9C">
        <w:rPr>
          <w:rFonts w:asciiTheme="majorHAnsi" w:hAnsiTheme="majorHAnsi" w:cstheme="majorHAnsi"/>
          <w:b/>
          <w:color w:val="C00000"/>
          <w:szCs w:val="30"/>
        </w:rPr>
        <w:t>ЕО</w:t>
      </w:r>
    </w:p>
    <w:p w:rsidR="00587D43" w:rsidRDefault="00C3445D">
      <w:pPr>
        <w:pStyle w:val="a3"/>
        <w:ind w:left="1080"/>
        <w:rPr>
          <w:rFonts w:ascii="Arial" w:hAnsi="Arial" w:cs="Arial"/>
          <w:szCs w:val="30"/>
        </w:rPr>
      </w:pPr>
      <w:r>
        <w:rPr>
          <w:noProof/>
          <w:lang w:eastAsia="ru-RU"/>
        </w:rPr>
        <w:drawing>
          <wp:inline distT="0" distB="0" distL="0" distR="0" wp14:anchorId="62BA51B2" wp14:editId="637C46F1">
            <wp:extent cx="6152515" cy="186817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Default="00587D43">
      <w:pPr>
        <w:pStyle w:val="a3"/>
        <w:rPr>
          <w:b/>
          <w:sz w:val="16"/>
        </w:rPr>
      </w:pPr>
    </w:p>
    <w:p w:rsidR="00587D43" w:rsidRPr="0058542C" w:rsidRDefault="001C03FD">
      <w:pPr>
        <w:pStyle w:val="a3"/>
        <w:numPr>
          <w:ilvl w:val="0"/>
          <w:numId w:val="2"/>
        </w:numPr>
        <w:rPr>
          <w:rFonts w:ascii="Arial" w:hAnsi="Arial" w:cs="Arial"/>
          <w:color w:val="C00000"/>
          <w:szCs w:val="30"/>
        </w:rPr>
      </w:pPr>
      <w:r>
        <w:rPr>
          <w:rFonts w:ascii="Arial" w:hAnsi="Arial" w:cs="Arial"/>
          <w:szCs w:val="30"/>
        </w:rPr>
        <w:t xml:space="preserve"> Справка по тарификации маршрута:</w:t>
      </w:r>
      <w:r>
        <w:rPr>
          <w:rFonts w:ascii="Arial" w:hAnsi="Arial" w:cs="Arial"/>
          <w:b/>
          <w:szCs w:val="30"/>
        </w:rPr>
        <w:t xml:space="preserve"> </w:t>
      </w:r>
      <w:r w:rsidRPr="00CC2B9C">
        <w:rPr>
          <w:rFonts w:asciiTheme="majorHAnsi" w:hAnsiTheme="majorHAnsi" w:cstheme="majorHAnsi"/>
          <w:b/>
          <w:color w:val="C00000"/>
          <w:szCs w:val="30"/>
        </w:rPr>
        <w:t>ТМ</w:t>
      </w:r>
    </w:p>
    <w:p w:rsidR="00F12B56" w:rsidRPr="00701FAA" w:rsidRDefault="003E05A9" w:rsidP="00F12B56">
      <w:pPr>
        <w:pStyle w:val="a3"/>
        <w:ind w:left="1080"/>
        <w:rPr>
          <w:rFonts w:asciiTheme="majorHAnsi" w:hAnsiTheme="majorHAnsi" w:cstheme="majorHAnsi"/>
          <w:color w:val="C00000"/>
          <w:szCs w:val="30"/>
        </w:rPr>
      </w:pPr>
      <w:r>
        <w:rPr>
          <w:rFonts w:asciiTheme="majorHAnsi" w:hAnsiTheme="majorHAnsi" w:cstheme="majorHAnsi"/>
          <w:b/>
          <w:color w:val="C00000"/>
          <w:szCs w:val="30"/>
        </w:rPr>
        <w:t>При тарификации ТАРИФ</w:t>
      </w:r>
      <w:r w:rsidR="00F12B56" w:rsidRPr="00CC2B9C">
        <w:rPr>
          <w:rFonts w:asciiTheme="majorHAnsi" w:hAnsiTheme="majorHAnsi" w:cstheme="majorHAnsi"/>
          <w:b/>
          <w:color w:val="C00000"/>
          <w:szCs w:val="30"/>
        </w:rPr>
        <w:t xml:space="preserve"> удваивается автоматически. </w:t>
      </w:r>
      <w:r w:rsidR="00E37DA7">
        <w:rPr>
          <w:rFonts w:asciiTheme="majorHAnsi" w:hAnsiTheme="majorHAnsi" w:cstheme="majorHAnsi"/>
          <w:b/>
          <w:color w:val="C00000"/>
          <w:szCs w:val="30"/>
        </w:rPr>
        <w:t xml:space="preserve">Через ВВ+ повышаем до тарифа эконом. </w:t>
      </w:r>
    </w:p>
    <w:p w:rsidR="0058542C" w:rsidRDefault="001C03FD" w:rsidP="0058542C">
      <w:pPr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 </w:t>
      </w:r>
      <w:r w:rsidR="00701FAA">
        <w:rPr>
          <w:noProof/>
          <w:lang w:eastAsia="ru-RU"/>
        </w:rPr>
        <w:drawing>
          <wp:inline distT="0" distB="0" distL="0" distR="0" wp14:anchorId="07D021B4" wp14:editId="2E7A41ED">
            <wp:extent cx="6152515" cy="21640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Default="001C03FD">
      <w:pPr>
        <w:pStyle w:val="a3"/>
        <w:numPr>
          <w:ilvl w:val="0"/>
          <w:numId w:val="2"/>
        </w:numPr>
        <w:spacing w:after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Открыть ручную маску расчета: </w:t>
      </w:r>
      <w:r w:rsidRPr="00CC2B9C">
        <w:rPr>
          <w:rFonts w:asciiTheme="majorHAnsi" w:hAnsiTheme="majorHAnsi" w:cstheme="majorHAnsi"/>
          <w:b/>
          <w:color w:val="C00000"/>
          <w:szCs w:val="30"/>
        </w:rPr>
        <w:t>ПБР</w:t>
      </w:r>
    </w:p>
    <w:p w:rsidR="0058542C" w:rsidRDefault="001C03FD" w:rsidP="0058542C">
      <w:pPr>
        <w:spacing w:after="0"/>
        <w:ind w:left="720"/>
        <w:rPr>
          <w:sz w:val="21"/>
          <w:szCs w:val="21"/>
          <w:shd w:val="clear" w:color="auto" w:fill="FFFFFF"/>
        </w:rPr>
      </w:pPr>
      <w:r>
        <w:rPr>
          <w:rFonts w:ascii="Arial" w:hAnsi="Arial" w:cs="Arial"/>
          <w:szCs w:val="30"/>
        </w:rPr>
        <w:t xml:space="preserve">     </w:t>
      </w:r>
      <w:r w:rsidR="0058542C" w:rsidRPr="0058542C">
        <w:rPr>
          <w:rFonts w:ascii="Helvetica" w:hAnsi="Helvetica"/>
          <w:b/>
          <w:sz w:val="21"/>
          <w:szCs w:val="21"/>
          <w:u w:val="single"/>
          <w:shd w:val="clear" w:color="auto" w:fill="FFFFFF"/>
        </w:rPr>
        <w:t>Внимание! По России и СНГ все сборы удваиваются пропорционально количеству мест.</w:t>
      </w:r>
      <w:r w:rsidR="0058542C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:rsidR="00587D43" w:rsidRPr="0082120A" w:rsidRDefault="00CC2B9C" w:rsidP="0082120A">
      <w:pPr>
        <w:spacing w:after="0"/>
        <w:ind w:left="720"/>
        <w:rPr>
          <w:rFonts w:ascii="Arial" w:hAnsi="Arial" w:cs="Arial"/>
          <w:b/>
          <w:i/>
          <w:szCs w:val="30"/>
          <w:lang w:val="en-US"/>
        </w:rPr>
      </w:pPr>
      <w:r>
        <w:rPr>
          <w:sz w:val="21"/>
          <w:szCs w:val="21"/>
          <w:shd w:val="clear" w:color="auto" w:fill="FFFFFF"/>
        </w:rPr>
        <w:t xml:space="preserve"> </w:t>
      </w:r>
      <w:r w:rsidR="0058542C">
        <w:rPr>
          <w:rFonts w:ascii="Helvetica" w:hAnsi="Helvetica"/>
          <w:sz w:val="21"/>
          <w:szCs w:val="21"/>
          <w:shd w:val="clear" w:color="auto" w:fill="FFFFFF"/>
        </w:rPr>
        <w:t xml:space="preserve">В ручной </w:t>
      </w:r>
      <w:r w:rsidR="0058542C">
        <w:rPr>
          <w:sz w:val="21"/>
          <w:szCs w:val="21"/>
          <w:shd w:val="clear" w:color="auto" w:fill="FFFFFF"/>
        </w:rPr>
        <w:t xml:space="preserve">  </w:t>
      </w:r>
      <w:r w:rsidR="0058542C">
        <w:rPr>
          <w:rFonts w:ascii="Helvetica" w:hAnsi="Helvetica"/>
          <w:sz w:val="21"/>
          <w:szCs w:val="21"/>
          <w:shd w:val="clear" w:color="auto" w:fill="FFFFFF"/>
        </w:rPr>
        <w:t>маске расчета необходимо внести дополнительные сборы для каждого дополнительного места.</w:t>
      </w:r>
      <w:r w:rsidR="001C03FD">
        <w:rPr>
          <w:rFonts w:ascii="Arial" w:hAnsi="Arial" w:cs="Arial"/>
          <w:szCs w:val="30"/>
        </w:rPr>
        <w:t xml:space="preserve">     (выделено в маске красным цветом):</w:t>
      </w:r>
    </w:p>
    <w:p w:rsidR="00587D43" w:rsidRDefault="001C03FD">
      <w:pPr>
        <w:ind w:left="720"/>
        <w:rPr>
          <w:noProof/>
          <w:lang w:val="en-US" w:eastAsia="ru-RU"/>
        </w:rPr>
      </w:pPr>
      <w:r>
        <w:rPr>
          <w:rFonts w:ascii="Arial" w:hAnsi="Arial" w:cs="Arial"/>
          <w:szCs w:val="30"/>
        </w:rPr>
        <w:t xml:space="preserve">       </w:t>
      </w:r>
      <w:r w:rsidR="00701FAA">
        <w:rPr>
          <w:noProof/>
          <w:lang w:eastAsia="ru-RU"/>
        </w:rPr>
        <w:drawing>
          <wp:inline distT="0" distB="0" distL="0" distR="0" wp14:anchorId="3139119E" wp14:editId="74FF6B49">
            <wp:extent cx="6155703" cy="20833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120A">
        <w:rPr>
          <w:noProof/>
          <w:lang w:eastAsia="ru-RU"/>
        </w:rPr>
        <w:t xml:space="preserve"> </w:t>
      </w:r>
    </w:p>
    <w:p w:rsidR="0082120A" w:rsidRPr="00C107CA" w:rsidRDefault="0082120A">
      <w:pPr>
        <w:ind w:left="720"/>
        <w:rPr>
          <w:b/>
          <w:i/>
          <w:noProof/>
          <w:sz w:val="24"/>
          <w:szCs w:val="24"/>
          <w:lang w:val="en-US" w:eastAsia="ru-RU"/>
        </w:rPr>
      </w:pPr>
      <w:r w:rsidRPr="00C107CA">
        <w:rPr>
          <w:b/>
          <w:i/>
          <w:noProof/>
          <w:sz w:val="24"/>
          <w:szCs w:val="24"/>
          <w:lang w:val="en-US" w:eastAsia="ru-RU"/>
        </w:rPr>
        <w:t>F9</w:t>
      </w:r>
    </w:p>
    <w:p w:rsidR="0082120A" w:rsidRDefault="00C3445D">
      <w:pPr>
        <w:ind w:left="720"/>
        <w:rPr>
          <w:rFonts w:ascii="Arial" w:hAnsi="Arial" w:cs="Arial"/>
          <w:szCs w:val="30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D2A6D17" wp14:editId="5F58DD8B">
            <wp:extent cx="6655324" cy="23849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1876" cy="238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7CA" w:rsidRPr="00C107CA" w:rsidRDefault="00C107CA">
      <w:pPr>
        <w:ind w:left="720"/>
        <w:rPr>
          <w:rFonts w:ascii="Arial" w:hAnsi="Arial" w:cs="Arial"/>
          <w:b/>
          <w:szCs w:val="30"/>
          <w:lang w:val="en-US"/>
        </w:rPr>
      </w:pPr>
      <w:r w:rsidRPr="00C107CA">
        <w:rPr>
          <w:rFonts w:ascii="Arial" w:hAnsi="Arial" w:cs="Arial"/>
          <w:b/>
          <w:szCs w:val="30"/>
          <w:lang w:val="en-US"/>
        </w:rPr>
        <w:t>F9</w:t>
      </w:r>
    </w:p>
    <w:p w:rsidR="00C107CA" w:rsidRPr="00C107CA" w:rsidRDefault="00C107CA">
      <w:pPr>
        <w:ind w:left="720"/>
        <w:rPr>
          <w:rFonts w:ascii="Arial" w:hAnsi="Arial" w:cs="Arial"/>
          <w:szCs w:val="30"/>
          <w:lang w:val="en-US"/>
        </w:rPr>
      </w:pPr>
      <w:r>
        <w:rPr>
          <w:noProof/>
          <w:lang w:eastAsia="ru-RU"/>
        </w:rPr>
        <w:drawing>
          <wp:inline distT="0" distB="0" distL="0" distR="0" wp14:anchorId="091E2EFC" wp14:editId="38CC6AB9">
            <wp:extent cx="6447934" cy="1102936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4595" cy="110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Pr="00BB796F" w:rsidRDefault="00BB796F">
      <w:pPr>
        <w:rPr>
          <w:rFonts w:ascii="Arial" w:hAnsi="Arial" w:cs="Arial"/>
          <w:b/>
          <w:szCs w:val="30"/>
        </w:rPr>
      </w:pPr>
      <w:r>
        <w:rPr>
          <w:rFonts w:ascii="Arial" w:hAnsi="Arial" w:cs="Arial"/>
          <w:szCs w:val="30"/>
        </w:rPr>
        <w:t xml:space="preserve">           </w:t>
      </w:r>
      <w:r w:rsidRPr="00BB796F">
        <w:rPr>
          <w:rFonts w:ascii="Arial" w:hAnsi="Arial" w:cs="Arial"/>
          <w:b/>
          <w:szCs w:val="30"/>
        </w:rPr>
        <w:t xml:space="preserve"> ЕО</w:t>
      </w:r>
    </w:p>
    <w:p w:rsidR="00E37DA7" w:rsidRPr="0058542C" w:rsidRDefault="00E37DA7" w:rsidP="00C107CA">
      <w:pPr>
        <w:pStyle w:val="a3"/>
        <w:numPr>
          <w:ilvl w:val="0"/>
          <w:numId w:val="2"/>
        </w:numPr>
        <w:rPr>
          <w:b/>
          <w:noProof/>
          <w:color w:val="000000" w:themeColor="text1"/>
          <w:u w:val="single"/>
          <w:lang w:eastAsia="ru-RU"/>
        </w:rPr>
      </w:pPr>
      <w:r w:rsidRPr="0058542C">
        <w:rPr>
          <w:b/>
          <w:noProof/>
          <w:color w:val="000000" w:themeColor="text1"/>
          <w:u w:val="single"/>
          <w:lang w:eastAsia="ru-RU"/>
        </w:rPr>
        <w:t>Внести форму оплаты:</w:t>
      </w:r>
    </w:p>
    <w:p w:rsidR="00E37DA7" w:rsidRPr="00701FAA" w:rsidRDefault="00E37DA7" w:rsidP="00E37DA7">
      <w:pPr>
        <w:pStyle w:val="a3"/>
        <w:ind w:left="1080"/>
        <w:rPr>
          <w:b/>
          <w:noProof/>
          <w:color w:val="C00000"/>
          <w:u w:val="single"/>
          <w:lang w:eastAsia="ru-RU"/>
        </w:rPr>
      </w:pPr>
      <w:r>
        <w:rPr>
          <w:noProof/>
          <w:lang w:eastAsia="ru-RU"/>
        </w:rPr>
        <w:t xml:space="preserve">Для сеанса ТКП: </w:t>
      </w:r>
      <w:r w:rsidRPr="0058542C">
        <w:rPr>
          <w:b/>
          <w:noProof/>
          <w:color w:val="C00000"/>
          <w:u w:val="single"/>
          <w:lang w:eastAsia="ru-RU"/>
        </w:rPr>
        <w:t xml:space="preserve">ДФ//КР ВПД А123456789111 МО РФ  </w:t>
      </w:r>
    </w:p>
    <w:p w:rsidR="00BB796F" w:rsidRDefault="00C3445D" w:rsidP="00BB796F">
      <w:pPr>
        <w:pStyle w:val="a3"/>
        <w:ind w:left="1080"/>
        <w:rPr>
          <w:rFonts w:ascii="Arial" w:hAnsi="Arial" w:cs="Arial"/>
          <w:szCs w:val="30"/>
          <w:lang w:val="en-US"/>
        </w:rPr>
      </w:pPr>
      <w:r>
        <w:rPr>
          <w:noProof/>
          <w:lang w:eastAsia="ru-RU"/>
        </w:rPr>
        <w:drawing>
          <wp:inline distT="0" distB="0" distL="0" distR="0" wp14:anchorId="65938DF1" wp14:editId="0367E2D3">
            <wp:extent cx="6155703" cy="2856322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6F" w:rsidRDefault="00BB796F" w:rsidP="00BB796F">
      <w:pPr>
        <w:pStyle w:val="a3"/>
        <w:ind w:left="1080"/>
        <w:rPr>
          <w:rFonts w:ascii="Arial" w:hAnsi="Arial" w:cs="Arial"/>
          <w:szCs w:val="30"/>
          <w:lang w:val="en-US"/>
        </w:rPr>
      </w:pPr>
    </w:p>
    <w:p w:rsidR="00C3445D" w:rsidRPr="00C3445D" w:rsidRDefault="001C03FD" w:rsidP="00C3445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Оформить билет и завершить диалог:</w:t>
      </w:r>
      <w:r w:rsidRPr="00CC2B9C">
        <w:rPr>
          <w:rFonts w:ascii="Arial" w:hAnsi="Arial" w:cs="Arial"/>
          <w:color w:val="C00000"/>
          <w:szCs w:val="30"/>
        </w:rPr>
        <w:t xml:space="preserve"> </w:t>
      </w:r>
      <w:r w:rsidRPr="00CC2B9C">
        <w:rPr>
          <w:rFonts w:asciiTheme="majorHAnsi" w:hAnsiTheme="majorHAnsi" w:cstheme="majorHAnsi"/>
          <w:b/>
          <w:color w:val="C00000"/>
          <w:szCs w:val="30"/>
        </w:rPr>
        <w:t>ПБ</w:t>
      </w:r>
      <w:r w:rsidRPr="00CC2B9C">
        <w:rPr>
          <w:rFonts w:asciiTheme="majorHAnsi" w:hAnsiTheme="majorHAnsi" w:cstheme="majorHAnsi"/>
          <w:color w:val="C00000"/>
          <w:szCs w:val="30"/>
        </w:rPr>
        <w:t xml:space="preserve"> </w:t>
      </w:r>
      <w:r w:rsidRPr="00CC2B9C">
        <w:rPr>
          <w:rFonts w:asciiTheme="majorHAnsi" w:hAnsiTheme="majorHAnsi" w:cstheme="majorHAnsi"/>
          <w:szCs w:val="30"/>
        </w:rPr>
        <w:t xml:space="preserve">и </w:t>
      </w:r>
      <w:r w:rsidRPr="00CC2B9C">
        <w:rPr>
          <w:rFonts w:asciiTheme="majorHAnsi" w:hAnsiTheme="majorHAnsi" w:cstheme="majorHAnsi"/>
          <w:b/>
          <w:color w:val="C00000"/>
          <w:szCs w:val="30"/>
        </w:rPr>
        <w:t>Е</w:t>
      </w:r>
    </w:p>
    <w:p w:rsidR="00587D43" w:rsidRPr="00C3445D" w:rsidRDefault="00AA6866" w:rsidP="00C3445D">
      <w:pPr>
        <w:pStyle w:val="a3"/>
        <w:ind w:left="1080"/>
        <w:rPr>
          <w:rFonts w:ascii="Arial" w:hAnsi="Arial" w:cs="Arial"/>
          <w:szCs w:val="30"/>
        </w:rPr>
      </w:pPr>
      <w:r w:rsidRPr="00C3445D">
        <w:rPr>
          <w:rFonts w:cs="Arial"/>
          <w:b/>
          <w:bCs/>
          <w:color w:val="C00000"/>
        </w:rPr>
        <w:t>Внимание:</w:t>
      </w:r>
      <w:r w:rsidRPr="00C3445D">
        <w:rPr>
          <w:rFonts w:cs="Arial"/>
          <w:b/>
          <w:color w:val="0D0D0D"/>
        </w:rPr>
        <w:t xml:space="preserve"> </w:t>
      </w:r>
      <w:r w:rsidR="003E05A9" w:rsidRPr="00C3445D">
        <w:rPr>
          <w:rFonts w:cs="Arial"/>
          <w:b/>
          <w:color w:val="C00000"/>
          <w:u w:val="single"/>
        </w:rPr>
        <w:t>Оформление производится в соответствии с ВПД МО РФ по количеству мест, указанному в ВПД. Скидка на EXST не распространяется. Тарификация осуществляется со сборами только для направлений России и СНГ.</w:t>
      </w:r>
      <w:r w:rsidR="003E05A9" w:rsidRPr="00C3445D">
        <w:rPr>
          <w:rFonts w:cs="Arial"/>
          <w:b/>
          <w:color w:val="C00000"/>
        </w:rPr>
        <w:t xml:space="preserve"> </w:t>
      </w:r>
      <w:r w:rsidR="003E05A9" w:rsidRPr="00C3445D">
        <w:rPr>
          <w:rFonts w:cs="Arial"/>
          <w:b/>
          <w:color w:val="C00000"/>
          <w:u w:val="single"/>
        </w:rPr>
        <w:t>Авиабилеты оформляются только по тарифам группы EC.</w:t>
      </w:r>
    </w:p>
    <w:p w:rsidR="0039663B" w:rsidRDefault="0039663B" w:rsidP="0045736B">
      <w:pPr>
        <w:ind w:left="708"/>
        <w:jc w:val="both"/>
      </w:pPr>
      <w:r>
        <w:t>Дополнительная информация:</w:t>
      </w:r>
    </w:p>
    <w:p w:rsidR="0039663B" w:rsidRDefault="0039663B" w:rsidP="0045736B">
      <w:pPr>
        <w:ind w:left="708"/>
        <w:jc w:val="both"/>
      </w:pPr>
      <w:r>
        <w:t>На основание заключения ВВК о необходимости применения особых условий перевозки, военно – медицинские организации, оформляющие ВПД маломобильным военнослужащим, на оборотной стороне бланка делают запись следующего содержания: «Перевозка на носилках» (при перев</w:t>
      </w:r>
      <w:r w:rsidR="0045736B">
        <w:t>озке только в лежачем состояние</w:t>
      </w:r>
      <w:r>
        <w:t xml:space="preserve">) или «Перевозка на отдельном блоке мест» ( Для военнослужащих с аппаратом ИЛИЗАРОВА и другими медицинскими средствами, не позволяющими перенести перевозку в сидячем положении с занятием одного места).Запись заверяется подписью лица, которое уполномочено подписывать ВПД, и гербовой печатью </w:t>
      </w:r>
      <w:r w:rsidR="0045736B">
        <w:t>военно –медицинской организации.</w:t>
      </w:r>
    </w:p>
    <w:p w:rsidR="0045736B" w:rsidRDefault="0045736B" w:rsidP="0045736B">
      <w:pPr>
        <w:ind w:left="708"/>
        <w:rPr>
          <w:b/>
          <w:u w:val="single"/>
        </w:rPr>
      </w:pPr>
      <w:r w:rsidRPr="0045736B">
        <w:rPr>
          <w:b/>
          <w:u w:val="single"/>
        </w:rPr>
        <w:t>В графе 5 ВПД «Всегда платных пассажиров взрослых» указывается «Один»</w:t>
      </w:r>
      <w:r>
        <w:rPr>
          <w:b/>
          <w:u w:val="single"/>
        </w:rPr>
        <w:t>, детей «НЕТ»</w:t>
      </w:r>
    </w:p>
    <w:p w:rsidR="0045736B" w:rsidRPr="0045736B" w:rsidRDefault="0045736B" w:rsidP="0045736B">
      <w:pPr>
        <w:ind w:left="708"/>
        <w:rPr>
          <w:b/>
          <w:u w:val="single"/>
        </w:rPr>
      </w:pPr>
      <w:r>
        <w:rPr>
          <w:b/>
          <w:u w:val="single"/>
        </w:rPr>
        <w:t>На оборотной стороне должна быть печать мед. санчасти.</w:t>
      </w:r>
      <w:bookmarkStart w:id="0" w:name="_GoBack"/>
      <w:bookmarkEnd w:id="0"/>
    </w:p>
    <w:sectPr w:rsidR="0045736B" w:rsidRPr="0045736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889"/>
    <w:multiLevelType w:val="hybridMultilevel"/>
    <w:tmpl w:val="84DA0F54"/>
    <w:lvl w:ilvl="0" w:tplc="5E1CF67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 w:themeColor="text1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E2F8B"/>
    <w:multiLevelType w:val="hybridMultilevel"/>
    <w:tmpl w:val="D82ED66E"/>
    <w:lvl w:ilvl="0" w:tplc="89BEE32E">
      <w:start w:val="7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01260A"/>
    <w:multiLevelType w:val="hybridMultilevel"/>
    <w:tmpl w:val="84DA0F54"/>
    <w:lvl w:ilvl="0" w:tplc="5E1CF67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 w:themeColor="text1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A40AE5"/>
    <w:multiLevelType w:val="hybridMultilevel"/>
    <w:tmpl w:val="E31C5FF0"/>
    <w:lvl w:ilvl="0" w:tplc="FDDC69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C641A"/>
    <w:multiLevelType w:val="hybridMultilevel"/>
    <w:tmpl w:val="1C845A2E"/>
    <w:lvl w:ilvl="0" w:tplc="000635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 w:themeColor="text1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561B49"/>
    <w:multiLevelType w:val="hybridMultilevel"/>
    <w:tmpl w:val="A020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43"/>
    <w:rsid w:val="00020D75"/>
    <w:rsid w:val="001C03FD"/>
    <w:rsid w:val="0039663B"/>
    <w:rsid w:val="003E05A9"/>
    <w:rsid w:val="0045736B"/>
    <w:rsid w:val="00467A5D"/>
    <w:rsid w:val="0058542C"/>
    <w:rsid w:val="00587D43"/>
    <w:rsid w:val="00701FAA"/>
    <w:rsid w:val="0080412B"/>
    <w:rsid w:val="0082120A"/>
    <w:rsid w:val="008B45A6"/>
    <w:rsid w:val="00964B13"/>
    <w:rsid w:val="009A4934"/>
    <w:rsid w:val="00AA6866"/>
    <w:rsid w:val="00BB796F"/>
    <w:rsid w:val="00C107CA"/>
    <w:rsid w:val="00C3445D"/>
    <w:rsid w:val="00CC2B9C"/>
    <w:rsid w:val="00DF7F5C"/>
    <w:rsid w:val="00E37DA7"/>
    <w:rsid w:val="00F12B56"/>
    <w:rsid w:val="00F42A72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8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C2B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8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C2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6</cp:revision>
  <dcterms:created xsi:type="dcterms:W3CDTF">2025-11-17T10:56:00Z</dcterms:created>
  <dcterms:modified xsi:type="dcterms:W3CDTF">2025-11-19T08:51:00Z</dcterms:modified>
</cp:coreProperties>
</file>