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7" w:rsidRPr="00A05B12" w:rsidRDefault="00C70C9E" w:rsidP="00752D12">
      <w:pPr>
        <w:spacing w:after="0" w:line="240" w:lineRule="auto"/>
        <w:jc w:val="center"/>
        <w:rPr>
          <w:rFonts w:eastAsia="Times New Roman"/>
          <w:b/>
          <w:i/>
          <w:iCs/>
          <w:sz w:val="28"/>
          <w:szCs w:val="24"/>
          <w:u w:val="single"/>
          <w:lang w:eastAsia="ru-RU"/>
        </w:rPr>
      </w:pPr>
      <w:bookmarkStart w:id="0" w:name="_GoBack"/>
      <w:r w:rsidRPr="00A05B12">
        <w:rPr>
          <w:rFonts w:eastAsia="Times New Roman"/>
          <w:b/>
          <w:sz w:val="28"/>
          <w:szCs w:val="24"/>
          <w:u w:val="single"/>
          <w:lang w:eastAsia="ru-RU"/>
        </w:rPr>
        <w:t xml:space="preserve">ТЕХНОЛОГИЯ ОФОРМЛЕНИЯ </w:t>
      </w:r>
      <w:r w:rsidR="00DF7139" w:rsidRPr="00A05B12">
        <w:rPr>
          <w:rFonts w:eastAsia="Times New Roman"/>
          <w:b/>
          <w:sz w:val="28"/>
          <w:szCs w:val="24"/>
          <w:u w:val="single"/>
          <w:lang w:eastAsia="ru-RU"/>
        </w:rPr>
        <w:t xml:space="preserve">ДЛЯ </w:t>
      </w:r>
      <w:r w:rsidR="00DF7139" w:rsidRPr="00A05B12">
        <w:rPr>
          <w:rFonts w:cs="Courier New"/>
          <w:b/>
          <w:i/>
          <w:sz w:val="28"/>
          <w:szCs w:val="28"/>
          <w:u w:val="single"/>
        </w:rPr>
        <w:t>КОРПОРАТИВНЫХ</w:t>
      </w:r>
      <w:r w:rsidR="00AC4907" w:rsidRPr="00A05B12">
        <w:rPr>
          <w:rFonts w:cs="Courier New"/>
          <w:b/>
          <w:i/>
          <w:sz w:val="28"/>
          <w:szCs w:val="28"/>
          <w:u w:val="single"/>
        </w:rPr>
        <w:t xml:space="preserve"> КЛИЕНТ</w:t>
      </w:r>
      <w:r w:rsidR="00DF7139" w:rsidRPr="00A05B12">
        <w:rPr>
          <w:rFonts w:cs="Courier New"/>
          <w:b/>
          <w:i/>
          <w:sz w:val="28"/>
          <w:szCs w:val="28"/>
          <w:u w:val="single"/>
        </w:rPr>
        <w:t>ОВ</w:t>
      </w:r>
    </w:p>
    <w:bookmarkEnd w:id="0"/>
    <w:p w:rsidR="00AC4907" w:rsidRPr="00A05B12" w:rsidRDefault="00AC4907" w:rsidP="008A6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sz w:val="32"/>
          <w:szCs w:val="32"/>
          <w:u w:val="single"/>
        </w:rPr>
      </w:pPr>
    </w:p>
    <w:p w:rsidR="00C70C9E" w:rsidRPr="00396621" w:rsidRDefault="005E621F" w:rsidP="005E62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396621">
        <w:rPr>
          <w:rFonts w:ascii="Arial" w:hAnsi="Arial" w:cs="Arial"/>
          <w:b/>
          <w:bCs/>
          <w:sz w:val="16"/>
          <w:szCs w:val="16"/>
        </w:rPr>
        <w:t>Вызвать экран тарифов со скидкой</w:t>
      </w:r>
      <w:r w:rsidR="00633CB0" w:rsidRPr="00396621">
        <w:rPr>
          <w:rFonts w:ascii="Arial" w:hAnsi="Arial" w:cs="Arial"/>
          <w:b/>
          <w:bCs/>
          <w:sz w:val="16"/>
          <w:szCs w:val="16"/>
        </w:rPr>
        <w:t xml:space="preserve"> </w:t>
      </w:r>
      <w:r w:rsidR="00633CB0" w:rsidRPr="00396621">
        <w:rPr>
          <w:rFonts w:ascii="Arial" w:hAnsi="Arial" w:cs="Arial"/>
          <w:bCs/>
          <w:sz w:val="16"/>
          <w:szCs w:val="16"/>
        </w:rPr>
        <w:t>(</w:t>
      </w:r>
      <w:r w:rsidRPr="00396621">
        <w:rPr>
          <w:rFonts w:ascii="Arial" w:hAnsi="Arial" w:cs="Arial"/>
          <w:bCs/>
          <w:color w:val="000000"/>
          <w:sz w:val="16"/>
          <w:szCs w:val="16"/>
        </w:rPr>
        <w:t>Тарифы опубликованы с учетом скидки</w:t>
      </w:r>
      <w:r w:rsidR="00633CB0" w:rsidRPr="00396621">
        <w:rPr>
          <w:rFonts w:ascii="Arial" w:hAnsi="Arial" w:cs="Arial"/>
          <w:bCs/>
          <w:sz w:val="16"/>
          <w:szCs w:val="16"/>
        </w:rPr>
        <w:t>):</w:t>
      </w:r>
    </w:p>
    <w:p w:rsidR="003612E1" w:rsidRPr="00396621" w:rsidRDefault="003612E1" w:rsidP="00142929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</w:pP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ТЕКБМОВ0106-У6?КОД=</w:t>
      </w: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val="en-US" w:eastAsia="ru-RU"/>
        </w:rPr>
        <w:t>ADD</w:t>
      </w: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005</w:t>
      </w:r>
    </w:p>
    <w:p w:rsidR="00142929" w:rsidRPr="00396621" w:rsidRDefault="00DF7139" w:rsidP="00142929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b/>
          <w:bCs/>
          <w:sz w:val="16"/>
          <w:szCs w:val="16"/>
        </w:rPr>
      </w:pPr>
      <w:r w:rsidRPr="00396621">
        <w:rPr>
          <w:rFonts w:ascii="Arial" w:hAnsi="Arial" w:cs="Arial"/>
          <w:bCs/>
          <w:sz w:val="16"/>
          <w:szCs w:val="16"/>
        </w:rPr>
        <w:t>где</w:t>
      </w:r>
      <w:r w:rsidRPr="00396621">
        <w:rPr>
          <w:rFonts w:ascii="Arial" w:hAnsi="Arial" w:cs="Arial"/>
          <w:b/>
          <w:bCs/>
          <w:color w:val="C00000"/>
          <w:sz w:val="16"/>
          <w:szCs w:val="16"/>
        </w:rPr>
        <w:t xml:space="preserve"> </w:t>
      </w:r>
      <w:r w:rsidR="003612E1" w:rsidRPr="00396621">
        <w:rPr>
          <w:rFonts w:ascii="Arial" w:hAnsi="Arial" w:cs="Arial"/>
          <w:b/>
          <w:bCs/>
          <w:color w:val="C00000"/>
          <w:sz w:val="16"/>
          <w:szCs w:val="16"/>
        </w:rPr>
        <w:t>ADD</w:t>
      </w:r>
      <w:r w:rsidR="00F91D88" w:rsidRPr="00396621">
        <w:rPr>
          <w:rFonts w:ascii="Arial" w:hAnsi="Arial" w:cs="Arial"/>
          <w:b/>
          <w:bCs/>
          <w:color w:val="C00000"/>
          <w:sz w:val="16"/>
          <w:szCs w:val="16"/>
        </w:rPr>
        <w:t>05</w:t>
      </w:r>
      <w:r w:rsidRPr="00396621">
        <w:rPr>
          <w:rFonts w:ascii="Arial" w:hAnsi="Arial" w:cs="Arial"/>
          <w:b/>
          <w:bCs/>
          <w:color w:val="C00000"/>
          <w:sz w:val="16"/>
          <w:szCs w:val="16"/>
        </w:rPr>
        <w:t xml:space="preserve"> </w:t>
      </w:r>
      <w:r w:rsidRPr="00396621">
        <w:rPr>
          <w:rFonts w:ascii="Arial" w:hAnsi="Arial" w:cs="Arial"/>
          <w:bCs/>
          <w:sz w:val="16"/>
          <w:szCs w:val="16"/>
        </w:rPr>
        <w:t>–</w:t>
      </w:r>
      <w:r w:rsidRPr="00396621">
        <w:rPr>
          <w:rFonts w:ascii="Arial" w:hAnsi="Arial" w:cs="Arial"/>
          <w:b/>
          <w:bCs/>
          <w:sz w:val="16"/>
          <w:szCs w:val="16"/>
        </w:rPr>
        <w:t xml:space="preserve"> </w:t>
      </w:r>
      <w:r w:rsidRPr="00396621">
        <w:rPr>
          <w:rFonts w:ascii="Arial" w:hAnsi="Arial" w:cs="Arial"/>
          <w:bCs/>
          <w:sz w:val="16"/>
          <w:szCs w:val="16"/>
        </w:rPr>
        <w:t>код скидки</w:t>
      </w:r>
      <w:r w:rsidRPr="00396621">
        <w:rPr>
          <w:rFonts w:ascii="Arial" w:hAnsi="Arial" w:cs="Arial"/>
          <w:b/>
          <w:bCs/>
          <w:sz w:val="16"/>
          <w:szCs w:val="16"/>
        </w:rPr>
        <w:t>;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ТЕКБМОВ0106-У6?КОД=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005›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ЕКБ МОВ 01ИЮН23 *17АПР23* РУБ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N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.  КОД ТАР  КПА Б Н    ТАРИФ             $ДАТА$ МИН/МКС АК  УПТ  МАРШ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1   EPRRT    ААА E Х      5115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2   EPROW    ААА E Т      2965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3   NPRRT    ААА N Х      7015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4   NPROW    ААА N Т      3895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5   PPRRT    ААА P Х      8400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6   EECRT    ААА E Х      8915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7   XPRRT    ААА X Х      9605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8   EECOW    ААА E Т      4865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9   PPROW    ААА P Т      5300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10  NECRT    ААА N Х     10815                           U6  AD05</w:t>
      </w:r>
    </w:p>
    <w:p w:rsidR="005141F3" w:rsidRPr="00396621" w:rsidRDefault="005141F3" w:rsidP="008A6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u w:val="single"/>
          <w:lang w:val="en-US"/>
        </w:rPr>
      </w:pPr>
    </w:p>
    <w:p w:rsidR="00672388" w:rsidRPr="00396621" w:rsidRDefault="00672388" w:rsidP="009E2476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396621">
        <w:rPr>
          <w:rFonts w:ascii="Arial" w:hAnsi="Arial" w:cs="Arial"/>
          <w:b/>
          <w:sz w:val="16"/>
          <w:szCs w:val="16"/>
        </w:rPr>
        <w:t>Бронирование из экрана наличия мест</w:t>
      </w:r>
      <w:r w:rsidRPr="00396621">
        <w:rPr>
          <w:rFonts w:ascii="Arial" w:hAnsi="Arial" w:cs="Arial"/>
          <w:sz w:val="16"/>
          <w:szCs w:val="16"/>
        </w:rPr>
        <w:t>.</w:t>
      </w:r>
    </w:p>
    <w:p w:rsidR="009E2476" w:rsidRPr="00396621" w:rsidRDefault="003612E1" w:rsidP="00DF7139">
      <w:pPr>
        <w:pStyle w:val="a3"/>
        <w:ind w:left="719"/>
        <w:rPr>
          <w:rFonts w:ascii="Arial" w:hAnsi="Arial" w:cs="Arial"/>
          <w:i/>
          <w:sz w:val="16"/>
          <w:szCs w:val="16"/>
        </w:rPr>
      </w:pP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1ЕКБМОВ0106</w:t>
      </w:r>
      <w:r w:rsidR="00672388" w:rsidRPr="00396621">
        <w:rPr>
          <w:rFonts w:ascii="Courier New" w:hAnsi="Courier New" w:cs="Courier New"/>
          <w:b/>
          <w:color w:val="FF0000"/>
          <w:sz w:val="16"/>
          <w:szCs w:val="16"/>
          <w:lang w:eastAsia="ru-RU"/>
        </w:rPr>
        <w:t xml:space="preserve"> </w:t>
      </w:r>
      <w:r w:rsidR="00672388" w:rsidRPr="00396621">
        <w:rPr>
          <w:rFonts w:cs="Courier New"/>
          <w:sz w:val="16"/>
          <w:szCs w:val="16"/>
        </w:rPr>
        <w:t xml:space="preserve">– </w:t>
      </w:r>
      <w:r w:rsidR="00672388" w:rsidRPr="00396621">
        <w:rPr>
          <w:rFonts w:ascii="Arial" w:hAnsi="Arial" w:cs="Arial"/>
          <w:sz w:val="16"/>
          <w:szCs w:val="16"/>
        </w:rPr>
        <w:t>вызвать экран наличия мест;</w:t>
      </w:r>
    </w:p>
    <w:p w:rsidR="00672388" w:rsidRPr="00396621" w:rsidRDefault="00DF7139" w:rsidP="009E2476">
      <w:pPr>
        <w:pStyle w:val="a3"/>
        <w:ind w:left="0"/>
        <w:rPr>
          <w:rFonts w:cs="Courier New"/>
          <w:b/>
          <w:i/>
          <w:sz w:val="16"/>
          <w:szCs w:val="16"/>
        </w:rPr>
      </w:pPr>
      <w:r w:rsidRPr="00396621">
        <w:rPr>
          <w:rFonts w:ascii="Arial" w:hAnsi="Arial" w:cs="Arial"/>
          <w:b/>
          <w:i/>
          <w:sz w:val="16"/>
          <w:szCs w:val="16"/>
        </w:rPr>
        <w:t xml:space="preserve">          </w:t>
      </w:r>
      <w:r w:rsidR="00142929" w:rsidRPr="00396621">
        <w:rPr>
          <w:rFonts w:ascii="Arial" w:hAnsi="Arial" w:cs="Arial"/>
          <w:b/>
          <w:i/>
          <w:color w:val="FF0000"/>
          <w:sz w:val="16"/>
          <w:szCs w:val="16"/>
        </w:rPr>
        <w:t xml:space="preserve">  </w:t>
      </w:r>
      <w:r w:rsidR="003612E1"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01Е1</w:t>
      </w:r>
      <w:r w:rsidR="00142929" w:rsidRPr="00396621">
        <w:rPr>
          <w:rFonts w:ascii="Arial" w:hAnsi="Arial" w:cs="Arial"/>
          <w:b/>
          <w:color w:val="FF0000"/>
          <w:sz w:val="16"/>
          <w:szCs w:val="16"/>
          <w:lang w:eastAsia="ru-RU"/>
        </w:rPr>
        <w:t xml:space="preserve"> </w:t>
      </w:r>
      <w:r w:rsidR="00142929" w:rsidRPr="00396621">
        <w:rPr>
          <w:rFonts w:ascii="Arial" w:hAnsi="Arial" w:cs="Arial"/>
          <w:sz w:val="16"/>
          <w:szCs w:val="16"/>
          <w:lang w:eastAsia="ru-RU"/>
        </w:rPr>
        <w:t xml:space="preserve">- </w:t>
      </w:r>
      <w:r w:rsidR="00672388" w:rsidRPr="00396621">
        <w:rPr>
          <w:rFonts w:ascii="Arial" w:hAnsi="Arial" w:cs="Arial"/>
          <w:sz w:val="16"/>
          <w:szCs w:val="16"/>
        </w:rPr>
        <w:t>забронировать необходимое количество мест</w:t>
      </w:r>
      <w:r w:rsidR="005C192F" w:rsidRPr="00396621">
        <w:rPr>
          <w:rFonts w:ascii="Arial" w:hAnsi="Arial" w:cs="Arial"/>
          <w:sz w:val="16"/>
          <w:szCs w:val="16"/>
        </w:rPr>
        <w:t>;</w:t>
      </w:r>
    </w:p>
    <w:p w:rsidR="009E2476" w:rsidRPr="00396621" w:rsidRDefault="00672388" w:rsidP="009E2476">
      <w:pPr>
        <w:pStyle w:val="1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396621">
        <w:rPr>
          <w:b/>
          <w:sz w:val="16"/>
          <w:szCs w:val="16"/>
        </w:rPr>
        <w:t>Внести ФИО Пассажира</w:t>
      </w:r>
      <w:r w:rsidR="003612E1" w:rsidRPr="00396621">
        <w:rPr>
          <w:b/>
          <w:sz w:val="16"/>
          <w:szCs w:val="16"/>
        </w:rPr>
        <w:t xml:space="preserve"> и паспортные данные</w:t>
      </w:r>
      <w:r w:rsidR="009E2476" w:rsidRPr="00396621">
        <w:rPr>
          <w:b/>
          <w:sz w:val="16"/>
          <w:szCs w:val="16"/>
        </w:rPr>
        <w:t>:</w:t>
      </w:r>
      <w:r w:rsidR="009E2476" w:rsidRPr="00396621">
        <w:rPr>
          <w:color w:val="FF0000"/>
          <w:sz w:val="16"/>
          <w:szCs w:val="16"/>
        </w:rPr>
        <w:t xml:space="preserve"> </w:t>
      </w:r>
    </w:p>
    <w:p w:rsidR="00672388" w:rsidRPr="00396621" w:rsidRDefault="003612E1" w:rsidP="009E2476">
      <w:pPr>
        <w:pStyle w:val="1"/>
        <w:ind w:left="719"/>
        <w:jc w:val="both"/>
        <w:rPr>
          <w:b/>
          <w:color w:val="C00000"/>
          <w:sz w:val="16"/>
          <w:szCs w:val="16"/>
          <w:u w:val="single"/>
        </w:rPr>
      </w:pPr>
      <w:r w:rsidRPr="00396621">
        <w:rPr>
          <w:b/>
          <w:color w:val="C00000"/>
          <w:sz w:val="16"/>
          <w:szCs w:val="16"/>
          <w:u w:val="single"/>
        </w:rPr>
        <w:t>-ПЕТРОВ ПЕТР 101080+М/6500221122</w:t>
      </w:r>
      <w:r w:rsidR="00672388" w:rsidRPr="00396621">
        <w:rPr>
          <w:b/>
          <w:color w:val="C00000"/>
          <w:sz w:val="16"/>
          <w:szCs w:val="16"/>
          <w:u w:val="single"/>
        </w:rPr>
        <w:t xml:space="preserve"> </w:t>
      </w:r>
    </w:p>
    <w:p w:rsidR="00112D3E" w:rsidRPr="00396621" w:rsidRDefault="00112D3E" w:rsidP="009E2476">
      <w:pPr>
        <w:pStyle w:val="1"/>
        <w:ind w:left="719"/>
        <w:jc w:val="both"/>
        <w:rPr>
          <w:b/>
          <w:color w:val="C00000"/>
          <w:sz w:val="16"/>
          <w:szCs w:val="16"/>
          <w:u w:val="single"/>
        </w:rPr>
      </w:pPr>
    </w:p>
    <w:p w:rsidR="00672388" w:rsidRPr="00396621" w:rsidRDefault="003612E1" w:rsidP="00142929">
      <w:pPr>
        <w:pStyle w:val="1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9М, 9A, 9E</w:t>
      </w:r>
      <w:r w:rsidR="00672388" w:rsidRPr="00396621">
        <w:rPr>
          <w:sz w:val="16"/>
          <w:szCs w:val="16"/>
        </w:rPr>
        <w:t xml:space="preserve"> –</w:t>
      </w:r>
      <w:r w:rsidR="00142929" w:rsidRPr="00396621">
        <w:rPr>
          <w:sz w:val="16"/>
          <w:szCs w:val="16"/>
        </w:rPr>
        <w:t xml:space="preserve"> внести обязательные</w:t>
      </w:r>
      <w:r w:rsidRPr="00396621">
        <w:rPr>
          <w:sz w:val="16"/>
          <w:szCs w:val="16"/>
        </w:rPr>
        <w:t xml:space="preserve"> контактные</w:t>
      </w:r>
      <w:r w:rsidR="00142929" w:rsidRPr="00396621">
        <w:rPr>
          <w:sz w:val="16"/>
          <w:szCs w:val="16"/>
        </w:rPr>
        <w:t xml:space="preserve"> элементы;</w:t>
      </w:r>
      <w:r w:rsidR="00672388" w:rsidRPr="00396621">
        <w:rPr>
          <w:sz w:val="16"/>
          <w:szCs w:val="16"/>
        </w:rPr>
        <w:t xml:space="preserve"> </w:t>
      </w:r>
    </w:p>
    <w:p w:rsidR="00112D3E" w:rsidRPr="00396621" w:rsidRDefault="00112D3E" w:rsidP="00112D3E">
      <w:pPr>
        <w:pStyle w:val="1"/>
        <w:ind w:left="719"/>
        <w:jc w:val="both"/>
        <w:rPr>
          <w:b/>
          <w:sz w:val="16"/>
          <w:szCs w:val="16"/>
        </w:rPr>
      </w:pPr>
    </w:p>
    <w:p w:rsidR="003612E1" w:rsidRPr="00396621" w:rsidRDefault="003612E1" w:rsidP="003612E1">
      <w:pPr>
        <w:pStyle w:val="1"/>
        <w:numPr>
          <w:ilvl w:val="0"/>
          <w:numId w:val="2"/>
        </w:numPr>
        <w:jc w:val="both"/>
        <w:rPr>
          <w:rFonts w:cs="Arial"/>
          <w:b/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3С1П1ПРОЧИДТ</w:t>
      </w:r>
      <w:r w:rsidRPr="00396621">
        <w:rPr>
          <w:b/>
          <w:color w:val="C00000"/>
          <w:sz w:val="16"/>
          <w:szCs w:val="16"/>
          <w:u w:val="single"/>
          <w:lang w:val="en-US"/>
        </w:rPr>
        <w:t>ADD</w:t>
      </w:r>
      <w:r w:rsidRPr="00396621">
        <w:rPr>
          <w:b/>
          <w:color w:val="C00000"/>
          <w:sz w:val="16"/>
          <w:szCs w:val="16"/>
          <w:u w:val="single"/>
        </w:rPr>
        <w:t>005</w:t>
      </w:r>
      <w:r w:rsidR="00F91D88" w:rsidRPr="00396621">
        <w:rPr>
          <w:color w:val="FF0000"/>
          <w:sz w:val="16"/>
          <w:szCs w:val="16"/>
        </w:rPr>
        <w:t xml:space="preserve">- </w:t>
      </w:r>
      <w:r w:rsidRPr="00396621">
        <w:rPr>
          <w:sz w:val="16"/>
          <w:szCs w:val="16"/>
        </w:rPr>
        <w:t>внести аккаунт-код скидки</w:t>
      </w:r>
      <w:r w:rsidR="00F91D88" w:rsidRPr="00396621">
        <w:rPr>
          <w:sz w:val="16"/>
          <w:szCs w:val="16"/>
        </w:rPr>
        <w:t>;</w:t>
      </w:r>
      <w:r w:rsidR="0001453E" w:rsidRPr="00396621">
        <w:rPr>
          <w:b/>
          <w:sz w:val="16"/>
          <w:szCs w:val="16"/>
        </w:rPr>
        <w:t xml:space="preserve">      </w:t>
      </w:r>
    </w:p>
    <w:p w:rsidR="00112D3E" w:rsidRPr="00396621" w:rsidRDefault="00112D3E" w:rsidP="00112D3E">
      <w:pPr>
        <w:pStyle w:val="1"/>
        <w:ind w:left="0"/>
        <w:jc w:val="both"/>
        <w:rPr>
          <w:rFonts w:cs="Arial"/>
          <w:b/>
          <w:sz w:val="16"/>
          <w:szCs w:val="16"/>
        </w:rPr>
      </w:pPr>
    </w:p>
    <w:p w:rsidR="00F91D88" w:rsidRPr="00396621" w:rsidRDefault="003612E1" w:rsidP="003612E1">
      <w:pPr>
        <w:pStyle w:val="1"/>
        <w:numPr>
          <w:ilvl w:val="0"/>
          <w:numId w:val="2"/>
        </w:numPr>
        <w:jc w:val="both"/>
        <w:rPr>
          <w:rFonts w:cs="Arial"/>
          <w:b/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3С1П1ПРОЧКДТРYANDEX</w:t>
      </w:r>
      <w:r w:rsidRPr="00396621">
        <w:rPr>
          <w:b/>
          <w:sz w:val="16"/>
          <w:szCs w:val="16"/>
        </w:rPr>
        <w:t xml:space="preserve"> – </w:t>
      </w:r>
      <w:r w:rsidRPr="00396621">
        <w:rPr>
          <w:sz w:val="16"/>
          <w:szCs w:val="16"/>
        </w:rPr>
        <w:t>внести код тура</w:t>
      </w:r>
      <w:r w:rsidR="0001453E" w:rsidRPr="00396621">
        <w:rPr>
          <w:b/>
          <w:sz w:val="16"/>
          <w:szCs w:val="16"/>
        </w:rPr>
        <w:t xml:space="preserve">                                                </w:t>
      </w:r>
      <w:r w:rsidR="009E2476" w:rsidRPr="00396621">
        <w:rPr>
          <w:b/>
          <w:sz w:val="16"/>
          <w:szCs w:val="16"/>
        </w:rPr>
        <w:t xml:space="preserve"> </w:t>
      </w:r>
      <w:r w:rsidR="0001453E" w:rsidRPr="00396621">
        <w:rPr>
          <w:b/>
          <w:sz w:val="16"/>
          <w:szCs w:val="16"/>
        </w:rPr>
        <w:t xml:space="preserve"> </w:t>
      </w:r>
    </w:p>
    <w:p w:rsidR="00150C0A" w:rsidRPr="00396621" w:rsidRDefault="00150C0A" w:rsidP="00F91D88">
      <w:pPr>
        <w:pStyle w:val="1"/>
        <w:ind w:left="719"/>
        <w:jc w:val="both"/>
        <w:rPr>
          <w:rFonts w:cs="Arial"/>
          <w:b/>
          <w:sz w:val="16"/>
          <w:szCs w:val="16"/>
        </w:rPr>
      </w:pPr>
    </w:p>
    <w:p w:rsidR="00150C0A" w:rsidRPr="00396621" w:rsidRDefault="00150C0A" w:rsidP="00F91D88">
      <w:pPr>
        <w:pStyle w:val="1"/>
        <w:ind w:left="719"/>
        <w:jc w:val="both"/>
        <w:rPr>
          <w:rFonts w:cs="Arial"/>
          <w:b/>
          <w:sz w:val="16"/>
          <w:szCs w:val="16"/>
          <w:lang w:val="en-US"/>
        </w:rPr>
      </w:pPr>
    </w:p>
    <w:p w:rsidR="009E2476" w:rsidRPr="00396621" w:rsidRDefault="003612E1" w:rsidP="009E2476">
      <w:pPr>
        <w:pStyle w:val="1"/>
        <w:numPr>
          <w:ilvl w:val="0"/>
          <w:numId w:val="2"/>
        </w:numPr>
        <w:jc w:val="both"/>
        <w:rPr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ДФ//</w:t>
      </w:r>
      <w:r w:rsidRPr="00396621">
        <w:rPr>
          <w:b/>
          <w:color w:val="C00000"/>
          <w:sz w:val="16"/>
          <w:szCs w:val="16"/>
          <w:u w:val="single"/>
          <w:lang w:val="en-US"/>
        </w:rPr>
        <w:t>IN</w:t>
      </w:r>
      <w:r w:rsidRPr="00396621">
        <w:rPr>
          <w:b/>
          <w:color w:val="C00000"/>
          <w:sz w:val="16"/>
          <w:szCs w:val="16"/>
          <w:u w:val="single"/>
        </w:rPr>
        <w:t xml:space="preserve"> 456454</w:t>
      </w:r>
      <w:r w:rsidR="00F91D88" w:rsidRPr="00396621">
        <w:rPr>
          <w:b/>
          <w:color w:val="FF0000"/>
          <w:sz w:val="16"/>
          <w:szCs w:val="16"/>
        </w:rPr>
        <w:t xml:space="preserve"> </w:t>
      </w:r>
      <w:r w:rsidRPr="00396621">
        <w:rPr>
          <w:color w:val="000000"/>
          <w:sz w:val="16"/>
          <w:szCs w:val="16"/>
        </w:rPr>
        <w:t>–</w:t>
      </w:r>
      <w:r w:rsidR="005C192F" w:rsidRPr="00396621">
        <w:rPr>
          <w:color w:val="000000"/>
          <w:sz w:val="16"/>
          <w:szCs w:val="16"/>
        </w:rPr>
        <w:t xml:space="preserve"> </w:t>
      </w:r>
      <w:r w:rsidRPr="00396621">
        <w:rPr>
          <w:color w:val="000000"/>
          <w:sz w:val="16"/>
          <w:szCs w:val="16"/>
        </w:rPr>
        <w:t>внести форму оплаты, если она отличается от НАЛ</w:t>
      </w:r>
      <w:r w:rsidR="009E2476" w:rsidRPr="00396621">
        <w:rPr>
          <w:color w:val="000000"/>
          <w:sz w:val="16"/>
          <w:szCs w:val="16"/>
        </w:rPr>
        <w:t>;</w:t>
      </w:r>
    </w:p>
    <w:p w:rsidR="00112D3E" w:rsidRPr="00396621" w:rsidRDefault="00112D3E" w:rsidP="00112D3E">
      <w:pPr>
        <w:pStyle w:val="1"/>
        <w:ind w:left="719"/>
        <w:jc w:val="both"/>
        <w:rPr>
          <w:sz w:val="16"/>
          <w:szCs w:val="16"/>
        </w:rPr>
      </w:pPr>
    </w:p>
    <w:p w:rsidR="009E2476" w:rsidRPr="00396621" w:rsidRDefault="00112D3E" w:rsidP="009E2476">
      <w:pPr>
        <w:pStyle w:val="1"/>
        <w:numPr>
          <w:ilvl w:val="0"/>
          <w:numId w:val="2"/>
        </w:numPr>
        <w:jc w:val="both"/>
        <w:rPr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ЕО</w:t>
      </w:r>
      <w:r w:rsidR="003612E1" w:rsidRPr="00396621">
        <w:rPr>
          <w:sz w:val="16"/>
          <w:szCs w:val="16"/>
        </w:rPr>
        <w:t xml:space="preserve"> </w:t>
      </w:r>
      <w:r w:rsidR="009E2476" w:rsidRPr="00396621">
        <w:rPr>
          <w:sz w:val="16"/>
          <w:szCs w:val="16"/>
        </w:rPr>
        <w:t xml:space="preserve">- закрепить введенную информацию и получить </w:t>
      </w:r>
      <w:r w:rsidR="009E2476" w:rsidRPr="00396621">
        <w:rPr>
          <w:sz w:val="16"/>
          <w:szCs w:val="16"/>
          <w:lang w:val="en-US"/>
        </w:rPr>
        <w:t>PNR</w:t>
      </w:r>
      <w:r w:rsidR="009E2476" w:rsidRPr="00396621">
        <w:rPr>
          <w:b/>
          <w:sz w:val="16"/>
          <w:szCs w:val="16"/>
        </w:rPr>
        <w:t>.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217В8Н          СТАТУС: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03ЕКБ У603ЕКБ101 АКУР01 17АПР23 08:56 У6 26250311 (26250311,ЕКБ,РФ)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1 ПЕТРОВ/ПЕТР 10ОКТ80(М)/ПС /РФ/6500221122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1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6-264 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E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01ИЮН23 ЕКБДМД НК1 0650 0715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LSN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Э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ТЛ-1057/24АПР23/А (ПО ВРЕМЕНИ ЕКБ)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Т- 1  А 74951231234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 2  М 79221112211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Р- 1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EMAIL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VA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@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TRAVEL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.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RU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СО-  1 ПРОЧ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6 НК1 ЕКБДМД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6-264/01ИЮН23 ИДТ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ADD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005- 1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   2 ПРОЧ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6 НК1 ЕКБДМД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6-264/01ИЮН23 КДТР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YANDEX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- 1</w:t>
      </w:r>
    </w:p>
    <w:p w:rsidR="00DF7139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 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3 СТКТ U6  НК1 1U TO U6 BY 24APR 1056 SVX OTHERWISE WILL BE XLD</w:t>
      </w:r>
      <w:r w:rsidR="00DF7139"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 xml:space="preserve"> </w:t>
      </w:r>
    </w:p>
    <w:p w:rsidR="00DF7139" w:rsidRPr="00396621" w:rsidRDefault="00DF7139" w:rsidP="00DF713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left="0"/>
        <w:jc w:val="both"/>
        <w:rPr>
          <w:sz w:val="16"/>
          <w:szCs w:val="16"/>
          <w:lang w:val="en-US"/>
        </w:rPr>
      </w:pPr>
    </w:p>
    <w:p w:rsidR="00112D3E" w:rsidRPr="00396621" w:rsidRDefault="00112D3E" w:rsidP="00112D3E">
      <w:pPr>
        <w:pStyle w:val="a3"/>
        <w:autoSpaceDE w:val="0"/>
        <w:autoSpaceDN w:val="0"/>
        <w:adjustRightInd w:val="0"/>
        <w:spacing w:after="0" w:line="240" w:lineRule="auto"/>
        <w:ind w:left="719"/>
        <w:rPr>
          <w:rFonts w:ascii="Arial" w:hAnsi="Arial" w:cs="Arial"/>
          <w:b/>
          <w:bCs/>
          <w:color w:val="C00000"/>
          <w:sz w:val="16"/>
          <w:szCs w:val="16"/>
          <w:u w:val="single"/>
          <w:lang w:val="en-US"/>
        </w:rPr>
      </w:pPr>
    </w:p>
    <w:p w:rsidR="001D437A" w:rsidRPr="00396621" w:rsidRDefault="003612E1" w:rsidP="003612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16"/>
          <w:szCs w:val="16"/>
          <w:u w:val="single"/>
        </w:rPr>
      </w:pPr>
      <w:r w:rsidRPr="00396621">
        <w:rPr>
          <w:rFonts w:ascii="Arial" w:hAnsi="Arial" w:cs="Arial"/>
          <w:b/>
          <w:bCs/>
          <w:color w:val="C00000"/>
          <w:sz w:val="16"/>
          <w:szCs w:val="16"/>
          <w:u w:val="single"/>
        </w:rPr>
        <w:t>ТМ</w:t>
      </w:r>
      <w:r w:rsidR="00112D3E" w:rsidRPr="00396621">
        <w:rPr>
          <w:rFonts w:ascii="Arial" w:hAnsi="Arial" w:cs="Arial"/>
          <w:b/>
          <w:bCs/>
          <w:color w:val="C00000"/>
          <w:sz w:val="16"/>
          <w:szCs w:val="16"/>
          <w:u w:val="single"/>
        </w:rPr>
        <w:t xml:space="preserve"> </w:t>
      </w:r>
      <w:r w:rsidR="00112D3E" w:rsidRPr="00396621">
        <w:rPr>
          <w:rFonts w:ascii="Arial" w:hAnsi="Arial" w:cs="Arial"/>
          <w:b/>
          <w:bCs/>
          <w:sz w:val="16"/>
          <w:szCs w:val="16"/>
        </w:rPr>
        <w:t xml:space="preserve">- </w:t>
      </w:r>
      <w:r w:rsidR="00396621">
        <w:rPr>
          <w:rFonts w:ascii="Arial" w:hAnsi="Arial" w:cs="Arial"/>
          <w:bCs/>
          <w:sz w:val="16"/>
          <w:szCs w:val="16"/>
        </w:rPr>
        <w:t>тарификация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ТМ›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*217В8Н(БЛАНК ЭБМ   )ВНИМАНИЕ! ДО ПЕЧАТИ БИЛЕТА ОЦЕНКА НЕ ГАРАНТИРУЕТСЯ********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ОФОРМЛЕНИЕ БИЛЕТА ДО 24АПР23 23:59 (ЕКБ) - ТАРИФНОЕ ПРАВИЛО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6.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05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              ТАРИФ           СБОРЫ            ДОПЛАТА         ВСЕГО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001 ААА           2965.00         1586.00            0.00       4551.00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         --------------- --------------- --------------- -----------------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ИТОГО            2965.00         1586.00            0.00       4551.00  РУБ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1. ААА 01 ЕКБ/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6/МОВ 2965.00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EPROW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/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05 "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PR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/ПРОМО" ТП: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6.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05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--- ПОВЫШЕНИЕ БРЕНДА: +1900.00 "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EC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/ЭКОНОМ"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*** СБОРЫ ***:</w:t>
      </w:r>
    </w:p>
    <w:p w:rsidR="00567952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ААА ЕКБ/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6/МОВ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YQI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=1000.00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YRI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=400.00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RI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=120.00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RI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=66.00</w:t>
      </w:r>
      <w:r w:rsidR="001D437A"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                                                                  </w:t>
      </w:r>
    </w:p>
    <w:p w:rsidR="00112D3E" w:rsidRPr="00396621" w:rsidRDefault="00112D3E" w:rsidP="00112D3E">
      <w:pPr>
        <w:suppressAutoHyphens/>
        <w:spacing w:after="0" w:line="240" w:lineRule="auto"/>
        <w:ind w:left="719"/>
        <w:rPr>
          <w:rFonts w:cs="Arial"/>
          <w:b/>
          <w:bCs/>
          <w:sz w:val="16"/>
          <w:szCs w:val="16"/>
        </w:rPr>
      </w:pPr>
    </w:p>
    <w:p w:rsidR="00567952" w:rsidRPr="00396621" w:rsidRDefault="003612E1" w:rsidP="00113524">
      <w:pPr>
        <w:numPr>
          <w:ilvl w:val="0"/>
          <w:numId w:val="2"/>
        </w:numPr>
        <w:suppressAutoHyphens/>
        <w:spacing w:after="0" w:line="240" w:lineRule="auto"/>
        <w:rPr>
          <w:rFonts w:cs="Arial"/>
          <w:b/>
          <w:bCs/>
          <w:sz w:val="16"/>
          <w:szCs w:val="16"/>
        </w:rPr>
      </w:pPr>
      <w:r w:rsidRPr="00396621">
        <w:rPr>
          <w:rFonts w:ascii="Tahoma" w:hAnsi="Tahoma" w:cs="Tahoma"/>
          <w:b/>
          <w:bCs/>
          <w:color w:val="C00000"/>
          <w:sz w:val="16"/>
          <w:szCs w:val="16"/>
          <w:u w:val="single"/>
        </w:rPr>
        <w:t xml:space="preserve">ПБ </w:t>
      </w:r>
      <w:r w:rsidR="00567952" w:rsidRPr="00396621">
        <w:rPr>
          <w:rFonts w:ascii="Tahoma" w:hAnsi="Tahoma" w:cs="Tahoma"/>
          <w:bCs/>
          <w:sz w:val="16"/>
          <w:szCs w:val="16"/>
        </w:rPr>
        <w:t xml:space="preserve">- </w:t>
      </w:r>
      <w:r w:rsidR="00D51525" w:rsidRPr="00396621">
        <w:rPr>
          <w:rFonts w:ascii="Arial" w:hAnsi="Arial" w:cs="Arial"/>
          <w:bCs/>
          <w:sz w:val="16"/>
          <w:szCs w:val="16"/>
        </w:rPr>
        <w:t>выпустить билет</w:t>
      </w:r>
      <w:r w:rsidR="00D51525" w:rsidRPr="00396621">
        <w:rPr>
          <w:rFonts w:cs="Arial"/>
          <w:bCs/>
          <w:sz w:val="16"/>
          <w:szCs w:val="16"/>
          <w:lang w:val="en-US"/>
        </w:rPr>
        <w:t>.</w:t>
      </w:r>
    </w:p>
    <w:sectPr w:rsidR="00567952" w:rsidRPr="00396621" w:rsidSect="00150C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ED3"/>
    <w:multiLevelType w:val="multilevel"/>
    <w:tmpl w:val="7C76534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157DA5"/>
    <w:multiLevelType w:val="multilevel"/>
    <w:tmpl w:val="C228110E"/>
    <w:lvl w:ilvl="0">
      <w:start w:val="1"/>
      <w:numFmt w:val="decimal"/>
      <w:lvlText w:val="%1."/>
      <w:lvlJc w:val="left"/>
      <w:pPr>
        <w:ind w:left="435" w:hanging="435"/>
      </w:pPr>
      <w:rPr>
        <w:rFonts w:ascii="Courier New" w:hAnsi="Courier New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">
    <w:nsid w:val="451C0819"/>
    <w:multiLevelType w:val="hybridMultilevel"/>
    <w:tmpl w:val="B8342C9A"/>
    <w:lvl w:ilvl="0" w:tplc="D0389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554F4"/>
    <w:multiLevelType w:val="hybridMultilevel"/>
    <w:tmpl w:val="04129178"/>
    <w:lvl w:ilvl="0" w:tplc="303018B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C1"/>
    <w:rsid w:val="0001453E"/>
    <w:rsid w:val="00066F64"/>
    <w:rsid w:val="00112D3E"/>
    <w:rsid w:val="00113524"/>
    <w:rsid w:val="00142929"/>
    <w:rsid w:val="00150C0A"/>
    <w:rsid w:val="001D437A"/>
    <w:rsid w:val="00282096"/>
    <w:rsid w:val="0030647B"/>
    <w:rsid w:val="003612E1"/>
    <w:rsid w:val="0037537C"/>
    <w:rsid w:val="00396621"/>
    <w:rsid w:val="005141F3"/>
    <w:rsid w:val="00567952"/>
    <w:rsid w:val="00581278"/>
    <w:rsid w:val="005C192F"/>
    <w:rsid w:val="005E621F"/>
    <w:rsid w:val="00633CB0"/>
    <w:rsid w:val="006356B9"/>
    <w:rsid w:val="00672388"/>
    <w:rsid w:val="006F7E3A"/>
    <w:rsid w:val="007451AF"/>
    <w:rsid w:val="00752D12"/>
    <w:rsid w:val="00756188"/>
    <w:rsid w:val="008A6CC1"/>
    <w:rsid w:val="0090306B"/>
    <w:rsid w:val="009563DA"/>
    <w:rsid w:val="0096795C"/>
    <w:rsid w:val="009E2476"/>
    <w:rsid w:val="00A05B12"/>
    <w:rsid w:val="00A463DB"/>
    <w:rsid w:val="00A515E5"/>
    <w:rsid w:val="00AC4907"/>
    <w:rsid w:val="00B90D0A"/>
    <w:rsid w:val="00BB52EE"/>
    <w:rsid w:val="00C04547"/>
    <w:rsid w:val="00C70C9E"/>
    <w:rsid w:val="00D17D1F"/>
    <w:rsid w:val="00D51525"/>
    <w:rsid w:val="00D84369"/>
    <w:rsid w:val="00DF7139"/>
    <w:rsid w:val="00F537E9"/>
    <w:rsid w:val="00F70313"/>
    <w:rsid w:val="00F9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96"/>
    <w:pPr>
      <w:ind w:left="720"/>
      <w:contextualSpacing/>
    </w:pPr>
  </w:style>
  <w:style w:type="paragraph" w:customStyle="1" w:styleId="1">
    <w:name w:val="Абзац списка1"/>
    <w:basedOn w:val="a"/>
    <w:rsid w:val="00672388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styleId="a4">
    <w:name w:val="Hyperlink"/>
    <w:rsid w:val="001D43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0306B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96"/>
    <w:pPr>
      <w:ind w:left="720"/>
      <w:contextualSpacing/>
    </w:pPr>
  </w:style>
  <w:style w:type="paragraph" w:customStyle="1" w:styleId="1">
    <w:name w:val="Абзац списка1"/>
    <w:basedOn w:val="a"/>
    <w:rsid w:val="00672388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styleId="a4">
    <w:name w:val="Hyperlink"/>
    <w:rsid w:val="001D43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0306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Тарханеева Наталья Анатольевна</dc:creator>
  <cp:lastModifiedBy>Семенова Елена Викторовна</cp:lastModifiedBy>
  <cp:revision>2</cp:revision>
  <cp:lastPrinted>2016-01-14T05:34:00Z</cp:lastPrinted>
  <dcterms:created xsi:type="dcterms:W3CDTF">2025-10-16T11:33:00Z</dcterms:created>
  <dcterms:modified xsi:type="dcterms:W3CDTF">2025-10-16T11:33:00Z</dcterms:modified>
</cp:coreProperties>
</file>